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327C" w14:textId="68B44229" w:rsidR="00DD4751" w:rsidRPr="00E76037" w:rsidRDefault="002501AA" w:rsidP="002501AA">
      <w:pPr>
        <w:pStyle w:val="berschrift1"/>
        <w:spacing w:line="276" w:lineRule="auto"/>
        <w:rPr>
          <w:lang w:val="en-US"/>
        </w:rPr>
      </w:pPr>
      <w:r>
        <w:rPr>
          <w:lang w:val="en-US"/>
        </w:rPr>
        <w:t>Excellent</w:t>
      </w:r>
      <w:r w:rsidR="00E941E1" w:rsidRPr="00E76037">
        <w:rPr>
          <w:lang w:val="en-US"/>
        </w:rPr>
        <w:t xml:space="preserve">! SICK AG is </w:t>
      </w:r>
      <w:r>
        <w:rPr>
          <w:lang w:val="en-US"/>
        </w:rPr>
        <w:t>a ‘</w:t>
      </w:r>
      <w:r w:rsidR="00E941E1" w:rsidRPr="00E76037">
        <w:rPr>
          <w:lang w:val="en-US"/>
        </w:rPr>
        <w:t>Great Place to Work</w:t>
      </w:r>
      <w:r>
        <w:rPr>
          <w:lang w:val="en-US"/>
        </w:rPr>
        <w:t>’</w:t>
      </w:r>
      <w:r w:rsidR="00E941E1" w:rsidRPr="00E76037">
        <w:rPr>
          <w:lang w:val="en-US"/>
        </w:rPr>
        <w:t xml:space="preserve"> </w:t>
      </w:r>
    </w:p>
    <w:p w14:paraId="2D607BE4" w14:textId="13C6F4C8" w:rsidR="00D73797" w:rsidRPr="00E76037" w:rsidRDefault="002501AA" w:rsidP="002501AA">
      <w:pPr>
        <w:pStyle w:val="Untertitel"/>
        <w:spacing w:line="276" w:lineRule="auto"/>
        <w:rPr>
          <w:lang w:val="en-US"/>
        </w:rPr>
      </w:pPr>
      <w:r>
        <w:rPr>
          <w:lang w:val="en-US"/>
        </w:rPr>
        <w:t xml:space="preserve">Company honored as one of ‘Germany’s Best Employers’ for the </w:t>
      </w:r>
      <w:r w:rsidR="00E941E1" w:rsidRPr="00E76037">
        <w:rPr>
          <w:lang w:val="en-US"/>
        </w:rPr>
        <w:t>18</w:t>
      </w:r>
      <w:r w:rsidRPr="002501AA">
        <w:rPr>
          <w:vertAlign w:val="superscript"/>
          <w:lang w:val="en-US"/>
        </w:rPr>
        <w:t>th</w:t>
      </w:r>
      <w:r>
        <w:rPr>
          <w:lang w:val="en-US"/>
        </w:rPr>
        <w:t xml:space="preserve"> time</w:t>
      </w:r>
      <w:r w:rsidR="00E941E1" w:rsidRPr="00E76037">
        <w:rPr>
          <w:lang w:val="en-US"/>
        </w:rPr>
        <w:t xml:space="preserve"> </w:t>
      </w:r>
    </w:p>
    <w:p w14:paraId="697DA02F" w14:textId="77777777" w:rsidR="00D73797" w:rsidRPr="00E76037" w:rsidRDefault="00D73797" w:rsidP="002573AB">
      <w:pPr>
        <w:spacing w:line="276" w:lineRule="auto"/>
        <w:rPr>
          <w:lang w:val="en-US"/>
        </w:rPr>
      </w:pPr>
    </w:p>
    <w:p w14:paraId="13771A6C" w14:textId="77777777" w:rsidR="00D73797" w:rsidRPr="00E76037" w:rsidRDefault="00D73797" w:rsidP="002573AB">
      <w:pPr>
        <w:spacing w:line="276" w:lineRule="auto"/>
        <w:rPr>
          <w:lang w:val="en-US"/>
        </w:rPr>
      </w:pPr>
    </w:p>
    <w:p w14:paraId="5B3D5190" w14:textId="50A6573B" w:rsidR="00E941E1" w:rsidRPr="00E76037" w:rsidRDefault="008F6935" w:rsidP="004562F2">
      <w:pPr>
        <w:spacing w:line="276" w:lineRule="auto"/>
        <w:rPr>
          <w:b/>
          <w:lang w:val="en-US"/>
        </w:rPr>
      </w:pPr>
      <w:r w:rsidRPr="00E76037">
        <w:rPr>
          <w:b/>
          <w:lang w:val="en-US"/>
        </w:rPr>
        <w:t>Waldkirch, 27.02.2020</w:t>
      </w:r>
      <w:r w:rsidR="00BA26EB" w:rsidRPr="00E76037">
        <w:rPr>
          <w:b/>
          <w:lang w:val="en-US"/>
        </w:rPr>
        <w:t xml:space="preserve"> –</w:t>
      </w:r>
      <w:r w:rsidR="00567C89">
        <w:rPr>
          <w:b/>
          <w:lang w:val="en-US"/>
        </w:rPr>
        <w:t xml:space="preserve"> T</w:t>
      </w:r>
      <w:r w:rsidR="002501AA">
        <w:rPr>
          <w:b/>
          <w:lang w:val="en-US"/>
        </w:rPr>
        <w:t xml:space="preserve">he </w:t>
      </w:r>
      <w:r w:rsidR="00E941E1" w:rsidRPr="00E76037">
        <w:rPr>
          <w:b/>
          <w:lang w:val="en-US"/>
        </w:rPr>
        <w:t>Great Place to Work</w:t>
      </w:r>
      <w:r w:rsidR="00C66F90" w:rsidRPr="00E76037">
        <w:rPr>
          <w:rFonts w:cs="Arial"/>
          <w:b/>
          <w:vertAlign w:val="superscript"/>
          <w:lang w:val="en-US"/>
        </w:rPr>
        <w:t>®</w:t>
      </w:r>
      <w:r w:rsidR="00E941E1" w:rsidRPr="00E76037">
        <w:rPr>
          <w:b/>
          <w:lang w:val="en-US"/>
        </w:rPr>
        <w:t xml:space="preserve"> Institut</w:t>
      </w:r>
      <w:r w:rsidR="002501AA">
        <w:rPr>
          <w:b/>
          <w:lang w:val="en-US"/>
        </w:rPr>
        <w:t>e</w:t>
      </w:r>
      <w:r w:rsidR="00E941E1" w:rsidRPr="00E76037">
        <w:rPr>
          <w:b/>
          <w:lang w:val="en-US"/>
        </w:rPr>
        <w:t xml:space="preserve"> </w:t>
      </w:r>
      <w:r w:rsidR="002501AA">
        <w:rPr>
          <w:b/>
          <w:lang w:val="en-US"/>
        </w:rPr>
        <w:t xml:space="preserve">invited companies to </w:t>
      </w:r>
      <w:r w:rsidR="005C1B0D" w:rsidRPr="00E76037">
        <w:rPr>
          <w:b/>
          <w:lang w:val="en-US"/>
        </w:rPr>
        <w:t>Berlin</w:t>
      </w:r>
      <w:r w:rsidR="00E941E1" w:rsidRPr="00E76037">
        <w:rPr>
          <w:b/>
          <w:lang w:val="en-US"/>
        </w:rPr>
        <w:t xml:space="preserve"> </w:t>
      </w:r>
      <w:r w:rsidR="002501AA">
        <w:rPr>
          <w:b/>
          <w:lang w:val="en-US"/>
        </w:rPr>
        <w:t xml:space="preserve">for </w:t>
      </w:r>
      <w:r w:rsidR="00567C89">
        <w:rPr>
          <w:b/>
          <w:lang w:val="en-US"/>
        </w:rPr>
        <w:t>yesterday evening’s award</w:t>
      </w:r>
      <w:r w:rsidR="004562F2">
        <w:rPr>
          <w:b/>
          <w:lang w:val="en-US"/>
        </w:rPr>
        <w:t>s</w:t>
      </w:r>
      <w:r w:rsidR="00567C89">
        <w:rPr>
          <w:b/>
          <w:lang w:val="en-US"/>
        </w:rPr>
        <w:t xml:space="preserve"> ceremony for </w:t>
      </w:r>
      <w:r w:rsidR="002501AA">
        <w:rPr>
          <w:b/>
          <w:lang w:val="en-US"/>
        </w:rPr>
        <w:t xml:space="preserve">Germany’s </w:t>
      </w:r>
      <w:r w:rsidR="00E941E1" w:rsidRPr="00E76037">
        <w:rPr>
          <w:b/>
          <w:lang w:val="en-US"/>
        </w:rPr>
        <w:t xml:space="preserve">Best </w:t>
      </w:r>
      <w:r w:rsidR="002501AA">
        <w:rPr>
          <w:b/>
          <w:lang w:val="en-US"/>
        </w:rPr>
        <w:t xml:space="preserve">Employer </w:t>
      </w:r>
      <w:r w:rsidR="00E941E1" w:rsidRPr="00E76037">
        <w:rPr>
          <w:b/>
          <w:lang w:val="en-US"/>
        </w:rPr>
        <w:t xml:space="preserve">2020. </w:t>
      </w:r>
      <w:r w:rsidR="00567C89">
        <w:rPr>
          <w:b/>
          <w:lang w:val="en-US"/>
        </w:rPr>
        <w:t xml:space="preserve">Sensor producer </w:t>
      </w:r>
      <w:r w:rsidR="00E941E1" w:rsidRPr="00E76037">
        <w:rPr>
          <w:b/>
          <w:lang w:val="en-US"/>
        </w:rPr>
        <w:t xml:space="preserve">SICK </w:t>
      </w:r>
      <w:r w:rsidR="00567C89">
        <w:rPr>
          <w:b/>
          <w:lang w:val="en-US"/>
        </w:rPr>
        <w:t>also took part in the nationwide competition and was honored for its attractive and trustful workplace culture for the 18</w:t>
      </w:r>
      <w:r w:rsidR="00567C89" w:rsidRPr="00567C89">
        <w:rPr>
          <w:b/>
          <w:vertAlign w:val="superscript"/>
          <w:lang w:val="en-US"/>
        </w:rPr>
        <w:t>th</w:t>
      </w:r>
      <w:r w:rsidR="00567C89">
        <w:rPr>
          <w:b/>
          <w:lang w:val="en-US"/>
        </w:rPr>
        <w:t xml:space="preserve"> year in a row</w:t>
      </w:r>
      <w:r w:rsidR="005C1B0D" w:rsidRPr="00E76037">
        <w:rPr>
          <w:b/>
          <w:lang w:val="en-US"/>
        </w:rPr>
        <w:t xml:space="preserve">. </w:t>
      </w:r>
    </w:p>
    <w:p w14:paraId="5A6EE138" w14:textId="77777777" w:rsidR="005C1B0D" w:rsidRPr="00E76037" w:rsidRDefault="005C1B0D" w:rsidP="002573AB">
      <w:pPr>
        <w:spacing w:line="276" w:lineRule="auto"/>
        <w:rPr>
          <w:lang w:val="en-US"/>
        </w:rPr>
      </w:pPr>
    </w:p>
    <w:p w14:paraId="6AC30E5D" w14:textId="665B07B8" w:rsidR="005C1B0D" w:rsidRPr="00E76037" w:rsidRDefault="00567C89" w:rsidP="00FB1482">
      <w:pPr>
        <w:spacing w:line="276" w:lineRule="auto"/>
        <w:rPr>
          <w:lang w:val="en-US"/>
        </w:rPr>
      </w:pPr>
      <w:r>
        <w:rPr>
          <w:lang w:val="en-US"/>
        </w:rPr>
        <w:t xml:space="preserve">The award was preceded by an anonymous survey on central workplace topics sent out to </w:t>
      </w:r>
      <w:r w:rsidRPr="00B52503">
        <w:rPr>
          <w:lang w:val="en-US"/>
        </w:rPr>
        <w:t>1</w:t>
      </w:r>
      <w:r>
        <w:rPr>
          <w:lang w:val="en-US"/>
        </w:rPr>
        <w:t>,</w:t>
      </w:r>
      <w:r w:rsidRPr="00B52503">
        <w:rPr>
          <w:lang w:val="en-US"/>
        </w:rPr>
        <w:t>000 SICK</w:t>
      </w:r>
      <w:r>
        <w:rPr>
          <w:lang w:val="en-US"/>
        </w:rPr>
        <w:t xml:space="preserve"> employees</w:t>
      </w:r>
      <w:r w:rsidRPr="00B52503">
        <w:rPr>
          <w:lang w:val="en-US"/>
        </w:rPr>
        <w:t xml:space="preserve">. </w:t>
      </w:r>
      <w:r w:rsidR="00FB1482">
        <w:rPr>
          <w:lang w:val="en-US"/>
        </w:rPr>
        <w:t xml:space="preserve">89 percent of those surveyed agreed with the statement </w:t>
      </w:r>
      <w:r>
        <w:rPr>
          <w:lang w:val="en-US"/>
        </w:rPr>
        <w:t>“All in all, this is a very good workplace”</w:t>
      </w:r>
      <w:r w:rsidRPr="00B52503">
        <w:rPr>
          <w:lang w:val="en-US"/>
        </w:rPr>
        <w:t xml:space="preserve">, </w:t>
      </w:r>
      <w:r>
        <w:rPr>
          <w:lang w:val="en-US"/>
        </w:rPr>
        <w:t xml:space="preserve">enabling </w:t>
      </w:r>
      <w:r w:rsidRPr="00B52503">
        <w:rPr>
          <w:lang w:val="en-US"/>
        </w:rPr>
        <w:t xml:space="preserve">SICK AG </w:t>
      </w:r>
      <w:r>
        <w:rPr>
          <w:lang w:val="en-US"/>
        </w:rPr>
        <w:t>to clearly outdo other companies in its category</w:t>
      </w:r>
      <w:r w:rsidRPr="00B52503">
        <w:rPr>
          <w:lang w:val="en-US"/>
        </w:rPr>
        <w:t xml:space="preserve">. </w:t>
      </w:r>
      <w:r>
        <w:rPr>
          <w:lang w:val="en-US"/>
        </w:rPr>
        <w:t>The company was assessed particularly positively in the areas of ‘respect’ and ‘fairness’, a</w:t>
      </w:r>
      <w:r w:rsidRPr="00B52503">
        <w:rPr>
          <w:lang w:val="en-US"/>
        </w:rPr>
        <w:t xml:space="preserve">nd </w:t>
      </w:r>
      <w:r>
        <w:rPr>
          <w:lang w:val="en-US"/>
        </w:rPr>
        <w:t>could again further improve on its result of the previous year</w:t>
      </w:r>
      <w:r w:rsidR="00D70F42" w:rsidRPr="00E76037">
        <w:rPr>
          <w:lang w:val="en-US"/>
        </w:rPr>
        <w:t xml:space="preserve">. </w:t>
      </w:r>
    </w:p>
    <w:p w14:paraId="580AEAA3" w14:textId="77777777" w:rsidR="00D70F42" w:rsidRPr="00E76037" w:rsidRDefault="00D70F42" w:rsidP="002573AB">
      <w:pPr>
        <w:spacing w:line="276" w:lineRule="auto"/>
        <w:rPr>
          <w:lang w:val="en-US"/>
        </w:rPr>
      </w:pPr>
    </w:p>
    <w:p w14:paraId="35D85BC9" w14:textId="5A58DFA6" w:rsidR="00C60009" w:rsidRPr="00E76037" w:rsidRDefault="00567C89" w:rsidP="00567C89">
      <w:pPr>
        <w:spacing w:line="276" w:lineRule="auto"/>
        <w:rPr>
          <w:b/>
          <w:lang w:val="en-US"/>
        </w:rPr>
      </w:pPr>
      <w:r>
        <w:rPr>
          <w:b/>
          <w:lang w:val="en-US"/>
        </w:rPr>
        <w:t xml:space="preserve">High commitment beyond the workplace </w:t>
      </w:r>
      <w:r w:rsidR="00C60009" w:rsidRPr="00E76037">
        <w:rPr>
          <w:b/>
          <w:lang w:val="en-US"/>
        </w:rPr>
        <w:br/>
      </w:r>
    </w:p>
    <w:p w14:paraId="35EAA491" w14:textId="29B2FC55" w:rsidR="00567C89" w:rsidRPr="00B52503" w:rsidRDefault="00567C89" w:rsidP="00FB1482">
      <w:pPr>
        <w:spacing w:line="276" w:lineRule="auto"/>
        <w:rPr>
          <w:lang w:val="en-US"/>
        </w:rPr>
      </w:pPr>
      <w:r>
        <w:rPr>
          <w:lang w:val="en-US"/>
        </w:rPr>
        <w:t>Other aspects of workplace attractiveness where SICK scored particularly well were the welcoming culture for new personnel</w:t>
      </w:r>
      <w:r w:rsidRPr="00B52503">
        <w:rPr>
          <w:lang w:val="en-US"/>
        </w:rPr>
        <w:t xml:space="preserve">, </w:t>
      </w:r>
      <w:r w:rsidR="00FB1482">
        <w:rPr>
          <w:lang w:val="en-US"/>
        </w:rPr>
        <w:t>its</w:t>
      </w:r>
      <w:r>
        <w:rPr>
          <w:lang w:val="en-US"/>
        </w:rPr>
        <w:t xml:space="preserve"> non-</w:t>
      </w:r>
      <w:r w:rsidRPr="00B52503">
        <w:rPr>
          <w:lang w:val="en-US"/>
        </w:rPr>
        <w:t>hierarchi</w:t>
      </w:r>
      <w:r>
        <w:rPr>
          <w:lang w:val="en-US"/>
        </w:rPr>
        <w:t>cal treatment of all employees</w:t>
      </w:r>
      <w:r w:rsidRPr="00B52503">
        <w:rPr>
          <w:lang w:val="en-US"/>
        </w:rPr>
        <w:t xml:space="preserve">, </w:t>
      </w:r>
      <w:r w:rsidR="00FB1482">
        <w:rPr>
          <w:lang w:val="en-US"/>
        </w:rPr>
        <w:t>the</w:t>
      </w:r>
      <w:r>
        <w:rPr>
          <w:lang w:val="en-US"/>
        </w:rPr>
        <w:t xml:space="preserve"> </w:t>
      </w:r>
      <w:r w:rsidRPr="00B52503">
        <w:rPr>
          <w:lang w:val="en-US"/>
        </w:rPr>
        <w:t xml:space="preserve">flexible </w:t>
      </w:r>
      <w:r>
        <w:rPr>
          <w:lang w:val="en-US"/>
        </w:rPr>
        <w:t xml:space="preserve">worktime structure, and </w:t>
      </w:r>
      <w:r w:rsidR="004562F2">
        <w:rPr>
          <w:lang w:val="en-US"/>
        </w:rPr>
        <w:t>its</w:t>
      </w:r>
      <w:r>
        <w:rPr>
          <w:lang w:val="en-US"/>
        </w:rPr>
        <w:t xml:space="preserve"> measures for promoting health</w:t>
      </w:r>
      <w:r w:rsidRPr="00B52503">
        <w:rPr>
          <w:lang w:val="en-US"/>
        </w:rPr>
        <w:t xml:space="preserve">. </w:t>
      </w:r>
      <w:r>
        <w:rPr>
          <w:lang w:val="en-US"/>
        </w:rPr>
        <w:t>The company’s entrepreneurial responsibility was also praised</w:t>
      </w:r>
      <w:r w:rsidRPr="00B52503">
        <w:rPr>
          <w:lang w:val="en-US"/>
        </w:rPr>
        <w:t xml:space="preserve">: </w:t>
      </w:r>
      <w:r>
        <w:rPr>
          <w:lang w:val="en-US"/>
        </w:rPr>
        <w:t xml:space="preserve">The </w:t>
      </w:r>
      <w:r w:rsidRPr="00B52503">
        <w:rPr>
          <w:lang w:val="en-US"/>
        </w:rPr>
        <w:t>Great Place to Work</w:t>
      </w:r>
      <w:r w:rsidRPr="00B52503">
        <w:rPr>
          <w:vertAlign w:val="superscript"/>
          <w:lang w:val="en-US"/>
        </w:rPr>
        <w:t>®</w:t>
      </w:r>
      <w:r w:rsidRPr="00B52503">
        <w:rPr>
          <w:lang w:val="en-US"/>
        </w:rPr>
        <w:t xml:space="preserve"> Institut</w:t>
      </w:r>
      <w:r>
        <w:rPr>
          <w:lang w:val="en-US"/>
        </w:rPr>
        <w:t>e’</w:t>
      </w:r>
      <w:r w:rsidRPr="00B52503">
        <w:rPr>
          <w:lang w:val="en-US"/>
        </w:rPr>
        <w:t xml:space="preserve">s </w:t>
      </w:r>
      <w:r>
        <w:rPr>
          <w:lang w:val="en-US"/>
        </w:rPr>
        <w:t xml:space="preserve">‘Culture </w:t>
      </w:r>
      <w:r w:rsidRPr="00B52503">
        <w:rPr>
          <w:lang w:val="en-US"/>
        </w:rPr>
        <w:t>Audit</w:t>
      </w:r>
      <w:r>
        <w:rPr>
          <w:lang w:val="en-US"/>
        </w:rPr>
        <w:t>’</w:t>
      </w:r>
      <w:r w:rsidRPr="00B52503">
        <w:rPr>
          <w:lang w:val="en-US"/>
        </w:rPr>
        <w:t xml:space="preserve"> </w:t>
      </w:r>
      <w:r>
        <w:rPr>
          <w:lang w:val="en-US"/>
        </w:rPr>
        <w:t>assessed the social</w:t>
      </w:r>
      <w:r w:rsidRPr="00B52503">
        <w:rPr>
          <w:lang w:val="en-US"/>
        </w:rPr>
        <w:t xml:space="preserve">, </w:t>
      </w:r>
      <w:r>
        <w:rPr>
          <w:lang w:val="en-US"/>
        </w:rPr>
        <w:t xml:space="preserve">ecological and cultural commitment of </w:t>
      </w:r>
      <w:r w:rsidRPr="00B52503">
        <w:rPr>
          <w:lang w:val="en-US"/>
        </w:rPr>
        <w:t xml:space="preserve">SICK AG as </w:t>
      </w:r>
      <w:r>
        <w:rPr>
          <w:lang w:val="en-US"/>
        </w:rPr>
        <w:t>“</w:t>
      </w:r>
      <w:r w:rsidRPr="00B52503">
        <w:rPr>
          <w:lang w:val="en-US"/>
        </w:rPr>
        <w:t>ex</w:t>
      </w:r>
      <w:r>
        <w:rPr>
          <w:lang w:val="en-US"/>
        </w:rPr>
        <w:t>c</w:t>
      </w:r>
      <w:r w:rsidRPr="00B52503">
        <w:rPr>
          <w:lang w:val="en-US"/>
        </w:rPr>
        <w:t>ellent</w:t>
      </w:r>
      <w:r>
        <w:rPr>
          <w:lang w:val="en-US"/>
        </w:rPr>
        <w:t>”</w:t>
      </w:r>
      <w:r w:rsidRPr="00B52503">
        <w:rPr>
          <w:lang w:val="en-US"/>
        </w:rPr>
        <w:t xml:space="preserve">. </w:t>
      </w:r>
    </w:p>
    <w:p w14:paraId="05B82F43" w14:textId="77777777" w:rsidR="00567C89" w:rsidRDefault="00567C89" w:rsidP="002573AB">
      <w:pPr>
        <w:spacing w:line="276" w:lineRule="auto"/>
        <w:rPr>
          <w:lang w:val="en-US"/>
        </w:rPr>
      </w:pPr>
    </w:p>
    <w:p w14:paraId="7389EB90" w14:textId="719EE543" w:rsidR="00C60009" w:rsidRPr="00E76037" w:rsidRDefault="00567C89" w:rsidP="007929DE">
      <w:pPr>
        <w:spacing w:line="276" w:lineRule="auto"/>
        <w:rPr>
          <w:lang w:val="en-US"/>
        </w:rPr>
      </w:pPr>
      <w:r>
        <w:rPr>
          <w:lang w:val="en-US"/>
        </w:rPr>
        <w:t xml:space="preserve">“We are proud that we have now been a </w:t>
      </w:r>
      <w:r w:rsidR="00B321F4" w:rsidRPr="00E76037">
        <w:rPr>
          <w:lang w:val="en-US"/>
        </w:rPr>
        <w:t>Great Place to Work</w:t>
      </w:r>
      <w:r w:rsidR="007929DE">
        <w:rPr>
          <w:lang w:val="en-US"/>
        </w:rPr>
        <w:t xml:space="preserve"> for 18 years,</w:t>
      </w:r>
      <w:r w:rsidR="00FB1482">
        <w:rPr>
          <w:lang w:val="en-US"/>
        </w:rPr>
        <w:t>”</w:t>
      </w:r>
      <w:r w:rsidR="007929DE">
        <w:rPr>
          <w:lang w:val="en-US"/>
        </w:rPr>
        <w:t xml:space="preserve"> commented </w:t>
      </w:r>
      <w:r w:rsidR="00B321F4" w:rsidRPr="00E76037">
        <w:rPr>
          <w:lang w:val="en-US"/>
        </w:rPr>
        <w:t>Cornelia Reinecke, Person</w:t>
      </w:r>
      <w:r w:rsidR="007929DE">
        <w:rPr>
          <w:lang w:val="en-US"/>
        </w:rPr>
        <w:t xml:space="preserve">nel Manager at </w:t>
      </w:r>
      <w:r w:rsidR="00B321F4" w:rsidRPr="00E76037">
        <w:rPr>
          <w:lang w:val="en-US"/>
        </w:rPr>
        <w:t xml:space="preserve">SICK AG. </w:t>
      </w:r>
      <w:r w:rsidR="007929DE">
        <w:rPr>
          <w:lang w:val="en-US"/>
        </w:rPr>
        <w:t xml:space="preserve">“Our employees are the key with which SICK can open up </w:t>
      </w:r>
      <w:r w:rsidR="007929DE" w:rsidRPr="00B52503">
        <w:rPr>
          <w:lang w:val="en-US"/>
        </w:rPr>
        <w:t>Industr</w:t>
      </w:r>
      <w:r w:rsidR="007929DE">
        <w:rPr>
          <w:lang w:val="en-US"/>
        </w:rPr>
        <w:t>y</w:t>
      </w:r>
      <w:r w:rsidR="007929DE" w:rsidRPr="00B52503">
        <w:rPr>
          <w:lang w:val="en-US"/>
        </w:rPr>
        <w:t xml:space="preserve"> 4.0 </w:t>
      </w:r>
      <w:r w:rsidR="007929DE">
        <w:rPr>
          <w:lang w:val="en-US"/>
        </w:rPr>
        <w:t>a</w:t>
      </w:r>
      <w:r w:rsidR="007929DE" w:rsidRPr="00B52503">
        <w:rPr>
          <w:lang w:val="en-US"/>
        </w:rPr>
        <w:t xml:space="preserve">nd </w:t>
      </w:r>
      <w:r w:rsidR="007929DE">
        <w:rPr>
          <w:lang w:val="en-US"/>
        </w:rPr>
        <w:t>d</w:t>
      </w:r>
      <w:r w:rsidR="007929DE" w:rsidRPr="00B52503">
        <w:rPr>
          <w:lang w:val="en-US"/>
        </w:rPr>
        <w:t>igitali</w:t>
      </w:r>
      <w:r w:rsidR="007929DE">
        <w:rPr>
          <w:lang w:val="en-US"/>
        </w:rPr>
        <w:t>zation for companies around the world</w:t>
      </w:r>
      <w:r w:rsidR="00C60009" w:rsidRPr="00E76037">
        <w:rPr>
          <w:lang w:val="en-US"/>
        </w:rPr>
        <w:t>. W</w:t>
      </w:r>
      <w:r w:rsidR="007929DE">
        <w:rPr>
          <w:lang w:val="en-US"/>
        </w:rPr>
        <w:t>e are delighted that we create a trusting and appreciative work environment for this innovative strength</w:t>
      </w:r>
      <w:r w:rsidR="004562F2">
        <w:rPr>
          <w:lang w:val="en-US"/>
        </w:rPr>
        <w:t>,</w:t>
      </w:r>
      <w:r w:rsidR="007929DE">
        <w:rPr>
          <w:lang w:val="en-US"/>
        </w:rPr>
        <w:t xml:space="preserve"> and will use the results to continue to actively work on our qualities as an attractive employer</w:t>
      </w:r>
      <w:r w:rsidR="00C60009" w:rsidRPr="00E76037">
        <w:rPr>
          <w:lang w:val="en-US"/>
        </w:rPr>
        <w:t>,</w:t>
      </w:r>
      <w:r w:rsidR="007929DE">
        <w:rPr>
          <w:lang w:val="en-US"/>
        </w:rPr>
        <w:t>”</w:t>
      </w:r>
      <w:r w:rsidR="00C60009" w:rsidRPr="00E76037">
        <w:rPr>
          <w:lang w:val="en-US"/>
        </w:rPr>
        <w:t xml:space="preserve"> Reinecke</w:t>
      </w:r>
      <w:r w:rsidR="007929DE">
        <w:rPr>
          <w:lang w:val="en-US"/>
        </w:rPr>
        <w:t xml:space="preserve"> continued</w:t>
      </w:r>
      <w:r w:rsidR="00C60009" w:rsidRPr="00E76037">
        <w:rPr>
          <w:lang w:val="en-US"/>
        </w:rPr>
        <w:t xml:space="preserve">. </w:t>
      </w:r>
    </w:p>
    <w:p w14:paraId="0D1EE761" w14:textId="77777777" w:rsidR="00FE2C62" w:rsidRPr="00E76037" w:rsidRDefault="00FE2C62" w:rsidP="002573AB">
      <w:pPr>
        <w:spacing w:line="276" w:lineRule="auto"/>
        <w:rPr>
          <w:lang w:val="en-US"/>
        </w:rPr>
      </w:pPr>
    </w:p>
    <w:p w14:paraId="759F35A6" w14:textId="77CE3ADD" w:rsidR="00FE2C62" w:rsidRPr="00E76037" w:rsidRDefault="007929DE" w:rsidP="00FB1482">
      <w:pPr>
        <w:spacing w:line="276" w:lineRule="auto"/>
        <w:rPr>
          <w:lang w:val="en-US"/>
        </w:rPr>
      </w:pPr>
      <w:r>
        <w:rPr>
          <w:lang w:val="en-US"/>
        </w:rPr>
        <w:t xml:space="preserve">The independent </w:t>
      </w:r>
      <w:r w:rsidRPr="00E76037">
        <w:rPr>
          <w:lang w:val="en-US"/>
        </w:rPr>
        <w:t>Great Place to Work</w:t>
      </w:r>
      <w:r w:rsidRPr="00E76037">
        <w:rPr>
          <w:vertAlign w:val="superscript"/>
          <w:lang w:val="en-US"/>
        </w:rPr>
        <w:t>®</w:t>
      </w:r>
      <w:r w:rsidRPr="00E76037">
        <w:rPr>
          <w:lang w:val="en-US"/>
        </w:rPr>
        <w:t xml:space="preserve"> </w:t>
      </w:r>
      <w:r>
        <w:rPr>
          <w:lang w:val="en-US"/>
        </w:rPr>
        <w:t xml:space="preserve">research institute </w:t>
      </w:r>
      <w:r w:rsidR="00FE2C62" w:rsidRPr="00E76037">
        <w:rPr>
          <w:lang w:val="en-US"/>
        </w:rPr>
        <w:t xml:space="preserve">is </w:t>
      </w:r>
      <w:r>
        <w:rPr>
          <w:lang w:val="en-US"/>
        </w:rPr>
        <w:t>active worldwide a</w:t>
      </w:r>
      <w:r w:rsidR="00FE2C62" w:rsidRPr="00E76037">
        <w:rPr>
          <w:lang w:val="en-US"/>
        </w:rPr>
        <w:t>nd ha</w:t>
      </w:r>
      <w:r>
        <w:rPr>
          <w:lang w:val="en-US"/>
        </w:rPr>
        <w:t>s</w:t>
      </w:r>
      <w:r w:rsidR="00FE2C62" w:rsidRPr="00E76037">
        <w:rPr>
          <w:lang w:val="en-US"/>
        </w:rPr>
        <w:t xml:space="preserve"> in </w:t>
      </w:r>
      <w:r>
        <w:rPr>
          <w:lang w:val="en-US"/>
        </w:rPr>
        <w:t>past years also honored national subsidiaries of the international SICK Group</w:t>
      </w:r>
      <w:r w:rsidR="00FE2C62" w:rsidRPr="00E76037">
        <w:rPr>
          <w:lang w:val="en-US"/>
        </w:rPr>
        <w:t xml:space="preserve"> </w:t>
      </w:r>
      <w:r>
        <w:rPr>
          <w:lang w:val="en-US"/>
        </w:rPr>
        <w:t xml:space="preserve">including, for example, sites </w:t>
      </w:r>
      <w:r w:rsidR="00FE2C62" w:rsidRPr="00E76037">
        <w:rPr>
          <w:lang w:val="en-US"/>
        </w:rPr>
        <w:t xml:space="preserve">in Finland, </w:t>
      </w:r>
      <w:r>
        <w:rPr>
          <w:lang w:val="en-US"/>
        </w:rPr>
        <w:t>Austria</w:t>
      </w:r>
      <w:r w:rsidR="00FE2C62" w:rsidRPr="00E76037">
        <w:rPr>
          <w:lang w:val="en-US"/>
        </w:rPr>
        <w:t xml:space="preserve">, Sweden, Chile, </w:t>
      </w:r>
      <w:r>
        <w:rPr>
          <w:lang w:val="en-US"/>
        </w:rPr>
        <w:t xml:space="preserve">the </w:t>
      </w:r>
      <w:r w:rsidR="00FE2C62" w:rsidRPr="00E76037">
        <w:rPr>
          <w:lang w:val="en-US"/>
        </w:rPr>
        <w:t>USA, Singap</w:t>
      </w:r>
      <w:r>
        <w:rPr>
          <w:lang w:val="en-US"/>
        </w:rPr>
        <w:t>o</w:t>
      </w:r>
      <w:r w:rsidR="00FE2C62" w:rsidRPr="00E76037">
        <w:rPr>
          <w:lang w:val="en-US"/>
        </w:rPr>
        <w:t>r</w:t>
      </w:r>
      <w:r>
        <w:rPr>
          <w:lang w:val="en-US"/>
        </w:rPr>
        <w:t>e</w:t>
      </w:r>
      <w:r w:rsidR="00FE2C62" w:rsidRPr="00E76037">
        <w:rPr>
          <w:lang w:val="en-US"/>
        </w:rPr>
        <w:t xml:space="preserve"> </w:t>
      </w:r>
      <w:r>
        <w:rPr>
          <w:lang w:val="en-US"/>
        </w:rPr>
        <w:t>a</w:t>
      </w:r>
      <w:r w:rsidR="00FE2C62" w:rsidRPr="00E76037">
        <w:rPr>
          <w:lang w:val="en-US"/>
        </w:rPr>
        <w:t>nd S</w:t>
      </w:r>
      <w:r>
        <w:rPr>
          <w:lang w:val="en-US"/>
        </w:rPr>
        <w:t>outheast Asia</w:t>
      </w:r>
      <w:r w:rsidR="00FE2C62" w:rsidRPr="00E76037">
        <w:rPr>
          <w:lang w:val="en-US"/>
        </w:rPr>
        <w:t xml:space="preserve">. </w:t>
      </w:r>
      <w:r>
        <w:rPr>
          <w:lang w:val="en-US"/>
        </w:rPr>
        <w:t xml:space="preserve">SICK was also honored as one of Europe’s top 100 employers in </w:t>
      </w:r>
      <w:r w:rsidR="00FE2C62" w:rsidRPr="00E76037">
        <w:rPr>
          <w:lang w:val="en-US"/>
        </w:rPr>
        <w:t xml:space="preserve">2017. </w:t>
      </w:r>
    </w:p>
    <w:p w14:paraId="7B7DB69A" w14:textId="77777777" w:rsidR="007A7FF0" w:rsidRPr="00E76037" w:rsidRDefault="007A7FF0" w:rsidP="002573AB">
      <w:pPr>
        <w:spacing w:line="276" w:lineRule="auto"/>
        <w:rPr>
          <w:lang w:val="en-US"/>
        </w:rPr>
      </w:pPr>
    </w:p>
    <w:p w14:paraId="20D323EA" w14:textId="0C5CBD45" w:rsidR="005C1B0D" w:rsidRPr="00E76037" w:rsidRDefault="00B321F4" w:rsidP="002573AB">
      <w:pPr>
        <w:spacing w:line="276" w:lineRule="auto"/>
        <w:rPr>
          <w:b/>
          <w:lang w:val="en-US"/>
        </w:rPr>
      </w:pPr>
      <w:r w:rsidRPr="00E76037">
        <w:rPr>
          <w:b/>
          <w:lang w:val="en-US"/>
        </w:rPr>
        <w:t>Great Place to Work</w:t>
      </w:r>
      <w:r w:rsidR="002573AB" w:rsidRPr="00E76037">
        <w:rPr>
          <w:rFonts w:cs="Arial"/>
          <w:b/>
          <w:vertAlign w:val="superscript"/>
          <w:lang w:val="en-US"/>
        </w:rPr>
        <w:t>®</w:t>
      </w:r>
    </w:p>
    <w:p w14:paraId="5F15861F" w14:textId="77777777" w:rsidR="005C1B0D" w:rsidRPr="00E76037" w:rsidRDefault="005C1B0D" w:rsidP="002573AB">
      <w:pPr>
        <w:spacing w:line="276" w:lineRule="auto"/>
        <w:rPr>
          <w:lang w:val="en-US"/>
        </w:rPr>
      </w:pPr>
    </w:p>
    <w:p w14:paraId="57C7435A" w14:textId="692F4902" w:rsidR="00B321F4" w:rsidRPr="00E76037" w:rsidRDefault="007929DE" w:rsidP="00FB1482">
      <w:pPr>
        <w:spacing w:line="276" w:lineRule="auto"/>
        <w:rPr>
          <w:lang w:val="en-US"/>
        </w:rPr>
      </w:pPr>
      <w:r>
        <w:rPr>
          <w:lang w:val="en-US"/>
        </w:rPr>
        <w:t xml:space="preserve">A total of </w:t>
      </w:r>
      <w:r w:rsidR="006B68BE">
        <w:rPr>
          <w:lang w:val="en-US"/>
        </w:rPr>
        <w:t xml:space="preserve">840 </w:t>
      </w:r>
      <w:r>
        <w:rPr>
          <w:lang w:val="en-US"/>
        </w:rPr>
        <w:t xml:space="preserve">companies of all sizes and in all sectors took part in this year’s </w:t>
      </w:r>
      <w:r w:rsidR="00A24B16">
        <w:rPr>
          <w:lang w:val="en-US"/>
        </w:rPr>
        <w:t>‘Germany’s Best Employer’ competition</w:t>
      </w:r>
      <w:r w:rsidR="00B321F4" w:rsidRPr="00E76037">
        <w:rPr>
          <w:lang w:val="en-US"/>
        </w:rPr>
        <w:t xml:space="preserve">. </w:t>
      </w:r>
      <w:r w:rsidR="00A24B16">
        <w:rPr>
          <w:lang w:val="en-US"/>
        </w:rPr>
        <w:t xml:space="preserve">They underwent a voluntary assessment of the quality and attractiveness of their workplace culture by the </w:t>
      </w:r>
      <w:r w:rsidR="00B321F4" w:rsidRPr="00E76037">
        <w:rPr>
          <w:lang w:val="en-US"/>
        </w:rPr>
        <w:t>Great Place to Work</w:t>
      </w:r>
      <w:r w:rsidR="00C66F90" w:rsidRPr="00E76037">
        <w:rPr>
          <w:rFonts w:cs="Arial"/>
          <w:b/>
          <w:vertAlign w:val="superscript"/>
          <w:lang w:val="en-US"/>
        </w:rPr>
        <w:t>®</w:t>
      </w:r>
      <w:r w:rsidR="00B321F4" w:rsidRPr="00E76037">
        <w:rPr>
          <w:lang w:val="en-US"/>
        </w:rPr>
        <w:t xml:space="preserve"> Institut</w:t>
      </w:r>
      <w:r w:rsidR="00A24B16">
        <w:rPr>
          <w:lang w:val="en-US"/>
        </w:rPr>
        <w:t>e</w:t>
      </w:r>
      <w:r w:rsidR="00B321F4" w:rsidRPr="00E76037">
        <w:rPr>
          <w:lang w:val="en-US"/>
        </w:rPr>
        <w:t xml:space="preserve">. </w:t>
      </w:r>
      <w:r w:rsidR="00A24B16">
        <w:rPr>
          <w:lang w:val="en-US"/>
        </w:rPr>
        <w:t xml:space="preserve">In addition to an </w:t>
      </w:r>
      <w:r w:rsidR="00B321F4" w:rsidRPr="00E76037">
        <w:rPr>
          <w:lang w:val="en-US"/>
        </w:rPr>
        <w:t>anonym</w:t>
      </w:r>
      <w:r w:rsidR="00A24B16">
        <w:rPr>
          <w:lang w:val="en-US"/>
        </w:rPr>
        <w:t>ous employee survey, the quality of the company’s personnel and management measures was assessed in a ‘C</w:t>
      </w:r>
      <w:r w:rsidR="00B321F4" w:rsidRPr="00E76037">
        <w:rPr>
          <w:lang w:val="en-US"/>
        </w:rPr>
        <w:t>ultur</w:t>
      </w:r>
      <w:r w:rsidR="00A24B16">
        <w:rPr>
          <w:lang w:val="en-US"/>
        </w:rPr>
        <w:t>e</w:t>
      </w:r>
      <w:r w:rsidR="002573AB" w:rsidRPr="00E76037">
        <w:rPr>
          <w:lang w:val="en-US"/>
        </w:rPr>
        <w:t xml:space="preserve"> </w:t>
      </w:r>
      <w:r w:rsidR="00B321F4" w:rsidRPr="00E76037">
        <w:rPr>
          <w:lang w:val="en-US"/>
        </w:rPr>
        <w:t>Audit</w:t>
      </w:r>
      <w:r w:rsidR="00A24B16">
        <w:rPr>
          <w:lang w:val="en-US"/>
        </w:rPr>
        <w:t>’</w:t>
      </w:r>
      <w:r w:rsidR="00B321F4" w:rsidRPr="00E76037">
        <w:rPr>
          <w:lang w:val="en-US"/>
        </w:rPr>
        <w:t xml:space="preserve">. </w:t>
      </w:r>
      <w:r w:rsidR="00A24B16">
        <w:rPr>
          <w:lang w:val="en-US"/>
        </w:rPr>
        <w:t>Th</w:t>
      </w:r>
      <w:r w:rsidR="00FB1482">
        <w:rPr>
          <w:lang w:val="en-US"/>
        </w:rPr>
        <w:t>ese</w:t>
      </w:r>
      <w:r w:rsidR="00A24B16">
        <w:rPr>
          <w:lang w:val="en-US"/>
        </w:rPr>
        <w:t xml:space="preserve"> </w:t>
      </w:r>
      <w:r w:rsidR="004562F2">
        <w:rPr>
          <w:lang w:val="en-US"/>
        </w:rPr>
        <w:t xml:space="preserve">two </w:t>
      </w:r>
      <w:r w:rsidR="00A24B16">
        <w:rPr>
          <w:lang w:val="en-US"/>
        </w:rPr>
        <w:lastRenderedPageBreak/>
        <w:t>research tool</w:t>
      </w:r>
      <w:r w:rsidR="004562F2">
        <w:rPr>
          <w:lang w:val="en-US"/>
        </w:rPr>
        <w:t>s</w:t>
      </w:r>
      <w:r w:rsidR="00A24B16">
        <w:rPr>
          <w:lang w:val="en-US"/>
        </w:rPr>
        <w:t xml:space="preserve"> </w:t>
      </w:r>
      <w:r w:rsidR="00FB1482">
        <w:rPr>
          <w:lang w:val="en-US"/>
        </w:rPr>
        <w:t>a</w:t>
      </w:r>
      <w:r w:rsidR="004562F2">
        <w:rPr>
          <w:lang w:val="en-US"/>
        </w:rPr>
        <w:t>re</w:t>
      </w:r>
      <w:r w:rsidR="00A24B16">
        <w:rPr>
          <w:lang w:val="en-US"/>
        </w:rPr>
        <w:t xml:space="preserve"> weighted </w:t>
      </w:r>
      <w:r w:rsidR="00C66F90" w:rsidRPr="00E76037">
        <w:rPr>
          <w:lang w:val="en-US"/>
        </w:rPr>
        <w:t xml:space="preserve">2:1, </w:t>
      </w:r>
      <w:r w:rsidR="00A24B16">
        <w:rPr>
          <w:lang w:val="en-US"/>
        </w:rPr>
        <w:t xml:space="preserve">whereby the employee’s survey </w:t>
      </w:r>
      <w:r w:rsidR="00FB1482">
        <w:rPr>
          <w:lang w:val="en-US"/>
        </w:rPr>
        <w:t>is</w:t>
      </w:r>
      <w:r w:rsidR="00A24B16">
        <w:rPr>
          <w:lang w:val="en-US"/>
        </w:rPr>
        <w:t xml:space="preserve"> the more influential</w:t>
      </w:r>
      <w:r w:rsidR="00C66F90" w:rsidRPr="00E76037">
        <w:rPr>
          <w:lang w:val="en-US"/>
        </w:rPr>
        <w:t xml:space="preserve">. </w:t>
      </w:r>
      <w:r w:rsidR="00A24B16">
        <w:rPr>
          <w:lang w:val="en-US"/>
        </w:rPr>
        <w:t>From the entire field of entrants, the list of the 100 best employers was determined in six corporate size categories</w:t>
      </w:r>
      <w:r w:rsidR="00C66F90" w:rsidRPr="00E76037">
        <w:rPr>
          <w:lang w:val="en-US"/>
        </w:rPr>
        <w:t xml:space="preserve">. </w:t>
      </w:r>
      <w:r w:rsidR="00A24B16">
        <w:rPr>
          <w:lang w:val="en-US"/>
        </w:rPr>
        <w:t xml:space="preserve">The ‘Germany’s Best Employer’ competition has been carried out every year since </w:t>
      </w:r>
      <w:r w:rsidR="00B321F4" w:rsidRPr="00E76037">
        <w:rPr>
          <w:lang w:val="en-US"/>
        </w:rPr>
        <w:t>2002.</w:t>
      </w:r>
    </w:p>
    <w:p w14:paraId="126FC9B6" w14:textId="77777777" w:rsidR="00C66F90" w:rsidRPr="00E76037" w:rsidRDefault="00C66F90" w:rsidP="002573AB">
      <w:pPr>
        <w:spacing w:line="276" w:lineRule="auto"/>
        <w:rPr>
          <w:lang w:val="en-US"/>
        </w:rPr>
      </w:pPr>
    </w:p>
    <w:p w14:paraId="659A01D0" w14:textId="77777777" w:rsidR="002045C6" w:rsidRPr="00E76037" w:rsidRDefault="002045C6" w:rsidP="002573AB">
      <w:pPr>
        <w:spacing w:line="276" w:lineRule="auto"/>
        <w:rPr>
          <w:lang w:val="en-US"/>
        </w:rPr>
      </w:pPr>
    </w:p>
    <w:p w14:paraId="60447954" w14:textId="195AF65A" w:rsidR="00D17AD8" w:rsidRPr="00E76037" w:rsidRDefault="00A24B16" w:rsidP="00EE7434">
      <w:pPr>
        <w:spacing w:line="276" w:lineRule="auto"/>
        <w:rPr>
          <w:lang w:val="en-US"/>
        </w:rPr>
      </w:pPr>
      <w:r w:rsidRPr="006B68BE">
        <w:rPr>
          <w:lang w:val="en-US"/>
        </w:rPr>
        <w:t>Picture</w:t>
      </w:r>
      <w:r w:rsidR="00D17AD8" w:rsidRPr="006B68BE">
        <w:rPr>
          <w:lang w:val="en-US"/>
        </w:rPr>
        <w:t>:</w:t>
      </w:r>
      <w:r w:rsidR="002573AB" w:rsidRPr="006B68BE">
        <w:rPr>
          <w:lang w:val="en-US"/>
        </w:rPr>
        <w:t xml:space="preserve"> </w:t>
      </w:r>
      <w:r w:rsidR="00D17AD8" w:rsidRPr="006B68BE">
        <w:rPr>
          <w:lang w:val="en-US"/>
        </w:rPr>
        <w:t>SICK_Great Place to Work 2020.jpg</w:t>
      </w:r>
      <w:r w:rsidR="00D17AD8" w:rsidRPr="00E76037">
        <w:rPr>
          <w:lang w:val="en-US"/>
        </w:rPr>
        <w:br/>
        <w:t>SICK</w:t>
      </w:r>
      <w:r w:rsidR="00EE7434">
        <w:rPr>
          <w:lang w:val="en-US"/>
        </w:rPr>
        <w:t xml:space="preserve"> </w:t>
      </w:r>
      <w:r w:rsidR="00D17AD8" w:rsidRPr="00E76037">
        <w:rPr>
          <w:lang w:val="en-US"/>
        </w:rPr>
        <w:t>Person</w:t>
      </w:r>
      <w:r w:rsidR="00EE7434">
        <w:rPr>
          <w:lang w:val="en-US"/>
        </w:rPr>
        <w:t>ne</w:t>
      </w:r>
      <w:r w:rsidR="00D17AD8" w:rsidRPr="00E76037">
        <w:rPr>
          <w:lang w:val="en-US"/>
        </w:rPr>
        <w:t>l</w:t>
      </w:r>
      <w:r w:rsidR="00EE7434">
        <w:rPr>
          <w:lang w:val="en-US"/>
        </w:rPr>
        <w:t xml:space="preserve"> M</w:t>
      </w:r>
      <w:r w:rsidR="00D17AD8" w:rsidRPr="00E76037">
        <w:rPr>
          <w:lang w:val="en-US"/>
        </w:rPr>
        <w:t>anager</w:t>
      </w:r>
      <w:r w:rsidR="00EE7434">
        <w:rPr>
          <w:lang w:val="en-US"/>
        </w:rPr>
        <w:t>s</w:t>
      </w:r>
      <w:r w:rsidR="00D17AD8" w:rsidRPr="00E76037">
        <w:rPr>
          <w:lang w:val="en-US"/>
        </w:rPr>
        <w:t xml:space="preserve"> </w:t>
      </w:r>
      <w:r w:rsidR="006B68BE">
        <w:rPr>
          <w:lang w:val="en-US"/>
        </w:rPr>
        <w:t xml:space="preserve">Miriam Eiche (left) and </w:t>
      </w:r>
      <w:r w:rsidR="00D17AD8" w:rsidRPr="00E76037">
        <w:rPr>
          <w:lang w:val="en-US"/>
        </w:rPr>
        <w:t xml:space="preserve">Tanja Bausch </w:t>
      </w:r>
      <w:r w:rsidR="00EE7434">
        <w:rPr>
          <w:lang w:val="en-US"/>
        </w:rPr>
        <w:t xml:space="preserve">accept the award for SICK as one of Germany’s Best Employers </w:t>
      </w:r>
      <w:r w:rsidR="00D17AD8" w:rsidRPr="00E76037">
        <w:rPr>
          <w:lang w:val="en-US"/>
        </w:rPr>
        <w:t xml:space="preserve">2020 </w:t>
      </w:r>
      <w:r w:rsidR="00EE7434">
        <w:rPr>
          <w:lang w:val="en-US"/>
        </w:rPr>
        <w:t xml:space="preserve">at the awards ceremony </w:t>
      </w:r>
      <w:r w:rsidR="00D17AD8" w:rsidRPr="00E76037">
        <w:rPr>
          <w:lang w:val="en-US"/>
        </w:rPr>
        <w:t>in Berlin.</w:t>
      </w:r>
      <w:r w:rsidR="006B68BE">
        <w:rPr>
          <w:lang w:val="en-US"/>
        </w:rPr>
        <w:t xml:space="preserve"> </w:t>
      </w:r>
      <w:r w:rsidR="006B68BE" w:rsidRPr="00454ECA">
        <w:rPr>
          <w:lang w:val="en-US"/>
        </w:rPr>
        <w:t>SICK was also pleased to receive the special "Trust Champion Award Platinum" for companies that have successfully participated in the competition for more than ten years.</w:t>
      </w:r>
      <w:r w:rsidR="006B68BE">
        <w:rPr>
          <w:lang w:val="en-US"/>
        </w:rPr>
        <w:t xml:space="preserve"> </w:t>
      </w:r>
      <w:bookmarkStart w:id="0" w:name="_GoBack"/>
      <w:bookmarkEnd w:id="0"/>
    </w:p>
    <w:p w14:paraId="3DEF7384" w14:textId="76491807" w:rsidR="00AB2CD4" w:rsidRPr="00E76037" w:rsidRDefault="00AB2CD4" w:rsidP="002573AB">
      <w:pPr>
        <w:spacing w:line="276" w:lineRule="auto"/>
        <w:rPr>
          <w:lang w:val="en-US"/>
        </w:rPr>
      </w:pPr>
    </w:p>
    <w:p w14:paraId="623FDD0E" w14:textId="609585D8" w:rsidR="002573AB" w:rsidRPr="00E76037" w:rsidRDefault="002573AB" w:rsidP="00EE7434">
      <w:pPr>
        <w:rPr>
          <w:lang w:val="en-US"/>
        </w:rPr>
      </w:pPr>
      <w:r w:rsidRPr="00E76037">
        <w:rPr>
          <w:rFonts w:cs="Arial"/>
          <w:b/>
          <w:szCs w:val="20"/>
          <w:lang w:val="en-US"/>
        </w:rPr>
        <w:br/>
      </w:r>
      <w:r w:rsidR="00EE7434">
        <w:rPr>
          <w:rFonts w:cs="Arial"/>
          <w:b/>
          <w:szCs w:val="20"/>
          <w:lang w:val="en-US"/>
        </w:rPr>
        <w:t>Contact</w:t>
      </w:r>
      <w:r w:rsidRPr="00E76037">
        <w:rPr>
          <w:rFonts w:cs="Arial"/>
          <w:b/>
          <w:szCs w:val="20"/>
          <w:lang w:val="en-US"/>
        </w:rPr>
        <w:t>:</w:t>
      </w:r>
      <w:r w:rsidRPr="00E76037">
        <w:rPr>
          <w:rFonts w:cs="Arial"/>
          <w:szCs w:val="20"/>
          <w:lang w:val="en-US"/>
        </w:rPr>
        <w:br/>
        <w:t>Diana Kuch │PR Manager │diana.kuch@sick.de</w:t>
      </w:r>
      <w:r w:rsidRPr="00E76037">
        <w:rPr>
          <w:rFonts w:cs="Arial"/>
          <w:szCs w:val="20"/>
          <w:lang w:val="en-US"/>
        </w:rPr>
        <w:br/>
        <w:t xml:space="preserve">+49 </w:t>
      </w:r>
      <w:r w:rsidR="00EE7434">
        <w:rPr>
          <w:rFonts w:cs="Arial"/>
          <w:szCs w:val="20"/>
          <w:lang w:val="en-US"/>
        </w:rPr>
        <w:t>(0)</w:t>
      </w:r>
      <w:r w:rsidRPr="00E76037">
        <w:rPr>
          <w:rFonts w:cs="Arial"/>
          <w:szCs w:val="20"/>
          <w:lang w:val="en-US"/>
        </w:rPr>
        <w:t>7681</w:t>
      </w:r>
      <w:r w:rsidR="00EE7434">
        <w:rPr>
          <w:rFonts w:cs="Arial"/>
          <w:szCs w:val="20"/>
          <w:lang w:val="en-US"/>
        </w:rPr>
        <w:t xml:space="preserve"> </w:t>
      </w:r>
      <w:r w:rsidRPr="00E76037">
        <w:rPr>
          <w:rFonts w:cs="Arial"/>
          <w:szCs w:val="20"/>
          <w:lang w:val="en-US"/>
        </w:rPr>
        <w:t xml:space="preserve">202-5747 │+49 </w:t>
      </w:r>
      <w:r w:rsidR="00EE7434">
        <w:rPr>
          <w:rFonts w:cs="Arial"/>
          <w:szCs w:val="20"/>
          <w:lang w:val="en-US"/>
        </w:rPr>
        <w:t>(0)</w:t>
      </w:r>
      <w:r w:rsidRPr="00E76037">
        <w:rPr>
          <w:rFonts w:cs="Arial"/>
          <w:szCs w:val="20"/>
          <w:lang w:val="en-US"/>
        </w:rPr>
        <w:t>151</w:t>
      </w:r>
      <w:r w:rsidR="00EE7434">
        <w:rPr>
          <w:rFonts w:cs="Arial"/>
          <w:szCs w:val="20"/>
          <w:lang w:val="en-US"/>
        </w:rPr>
        <w:t xml:space="preserve"> </w:t>
      </w:r>
      <w:r w:rsidRPr="00E76037">
        <w:rPr>
          <w:rFonts w:cs="Arial"/>
          <w:szCs w:val="20"/>
          <w:lang w:val="en-US"/>
        </w:rPr>
        <w:t>59823150</w:t>
      </w:r>
    </w:p>
    <w:p w14:paraId="04807DAA" w14:textId="50CAF15C" w:rsidR="00D36503" w:rsidRPr="00E76037" w:rsidRDefault="00EE7434" w:rsidP="004562F2">
      <w:pPr>
        <w:pStyle w:val="Boilerplate"/>
        <w:spacing w:line="276" w:lineRule="auto"/>
        <w:rPr>
          <w:lang w:val="en-US"/>
        </w:rPr>
      </w:pPr>
      <w:r>
        <w:rPr>
          <w:lang w:val="en-US"/>
        </w:rPr>
        <w:t>SICK is one of the world’s leading producers of sensors and sensor solutions for industrial applications</w:t>
      </w:r>
      <w:r w:rsidR="00D36503" w:rsidRPr="00E76037">
        <w:rPr>
          <w:lang w:val="en-US"/>
        </w:rPr>
        <w:t xml:space="preserve">. </w:t>
      </w:r>
      <w:r>
        <w:rPr>
          <w:lang w:val="en-US"/>
        </w:rPr>
        <w:t xml:space="preserve">The company, founded by </w:t>
      </w:r>
      <w:r w:rsidR="00D36503" w:rsidRPr="00E76037">
        <w:rPr>
          <w:lang w:val="en-US"/>
        </w:rPr>
        <w:t xml:space="preserve">Dr. Erwin Sick </w:t>
      </w:r>
      <w:r w:rsidR="00643A60">
        <w:rPr>
          <w:lang w:val="en-US"/>
        </w:rPr>
        <w:t xml:space="preserve">in </w:t>
      </w:r>
      <w:r w:rsidR="00643A60" w:rsidRPr="00E76037">
        <w:rPr>
          <w:lang w:val="en-US"/>
        </w:rPr>
        <w:t xml:space="preserve">1946 </w:t>
      </w:r>
      <w:r>
        <w:rPr>
          <w:lang w:val="en-US"/>
        </w:rPr>
        <w:t xml:space="preserve">and based in </w:t>
      </w:r>
      <w:r w:rsidR="00D36503" w:rsidRPr="00E76037">
        <w:rPr>
          <w:lang w:val="en-US"/>
        </w:rPr>
        <w:t>Waldkirch</w:t>
      </w:r>
      <w:r>
        <w:rPr>
          <w:lang w:val="en-US"/>
        </w:rPr>
        <w:t>-</w:t>
      </w:r>
      <w:r w:rsidR="00D36503" w:rsidRPr="00E76037">
        <w:rPr>
          <w:lang w:val="en-US"/>
        </w:rPr>
        <w:t>im</w:t>
      </w:r>
      <w:r>
        <w:rPr>
          <w:lang w:val="en-US"/>
        </w:rPr>
        <w:t>-</w:t>
      </w:r>
      <w:r w:rsidR="00D36503" w:rsidRPr="00E76037">
        <w:rPr>
          <w:lang w:val="en-US"/>
        </w:rPr>
        <w:t>Breisgau n</w:t>
      </w:r>
      <w:r>
        <w:rPr>
          <w:lang w:val="en-US"/>
        </w:rPr>
        <w:t xml:space="preserve">ear </w:t>
      </w:r>
      <w:r w:rsidR="00D36503" w:rsidRPr="00E76037">
        <w:rPr>
          <w:lang w:val="en-US"/>
        </w:rPr>
        <w:t>Freiburg</w:t>
      </w:r>
      <w:r>
        <w:rPr>
          <w:lang w:val="en-US"/>
        </w:rPr>
        <w:t>,</w:t>
      </w:r>
      <w:r w:rsidR="00D36503" w:rsidRPr="00E76037">
        <w:rPr>
          <w:lang w:val="en-US"/>
        </w:rPr>
        <w:t xml:space="preserve"> </w:t>
      </w:r>
      <w:r>
        <w:rPr>
          <w:lang w:val="en-US"/>
        </w:rPr>
        <w:t xml:space="preserve">is a technology and market leader and </w:t>
      </w:r>
      <w:r w:rsidR="00643A60">
        <w:rPr>
          <w:lang w:val="en-US"/>
        </w:rPr>
        <w:t xml:space="preserve">has a global presence </w:t>
      </w:r>
      <w:r>
        <w:rPr>
          <w:lang w:val="en-US"/>
        </w:rPr>
        <w:t xml:space="preserve">with more than </w:t>
      </w:r>
      <w:r w:rsidR="00D36503" w:rsidRPr="00E76037">
        <w:rPr>
          <w:lang w:val="en-US"/>
        </w:rPr>
        <w:t xml:space="preserve">50 </w:t>
      </w:r>
      <w:r>
        <w:rPr>
          <w:lang w:val="en-US"/>
        </w:rPr>
        <w:t>subsidiaries and associated companies</w:t>
      </w:r>
      <w:r w:rsidR="00643A60">
        <w:rPr>
          <w:lang w:val="en-US"/>
        </w:rPr>
        <w:t>,</w:t>
      </w:r>
      <w:r>
        <w:rPr>
          <w:lang w:val="en-US"/>
        </w:rPr>
        <w:t xml:space="preserve"> as well as numerous sales offices</w:t>
      </w:r>
      <w:r w:rsidR="00D36503" w:rsidRPr="00E76037">
        <w:rPr>
          <w:lang w:val="en-US"/>
        </w:rPr>
        <w:t xml:space="preserve">. </w:t>
      </w:r>
      <w:r w:rsidR="00643A60">
        <w:rPr>
          <w:lang w:val="en-US"/>
        </w:rPr>
        <w:t xml:space="preserve">During the 2018 fiscal year </w:t>
      </w:r>
      <w:r>
        <w:rPr>
          <w:lang w:val="en-US"/>
        </w:rPr>
        <w:t>SICK employed almost 10,000 personnel</w:t>
      </w:r>
      <w:r w:rsidR="00643A60">
        <w:rPr>
          <w:lang w:val="en-US"/>
        </w:rPr>
        <w:t xml:space="preserve"> worldwide</w:t>
      </w:r>
      <w:r w:rsidR="00FE2C62" w:rsidRPr="00E76037">
        <w:rPr>
          <w:lang w:val="en-US"/>
        </w:rPr>
        <w:t>, 5</w:t>
      </w:r>
      <w:r>
        <w:rPr>
          <w:lang w:val="en-US"/>
        </w:rPr>
        <w:t>,</w:t>
      </w:r>
      <w:r w:rsidR="00FE2C62" w:rsidRPr="00E76037">
        <w:rPr>
          <w:lang w:val="en-US"/>
        </w:rPr>
        <w:t xml:space="preserve">660 </w:t>
      </w:r>
      <w:r w:rsidR="00643A60">
        <w:rPr>
          <w:lang w:val="en-US"/>
        </w:rPr>
        <w:t xml:space="preserve">of them </w:t>
      </w:r>
      <w:r w:rsidR="00FE2C62" w:rsidRPr="00E76037">
        <w:rPr>
          <w:lang w:val="en-US"/>
        </w:rPr>
        <w:t>a</w:t>
      </w:r>
      <w:r>
        <w:rPr>
          <w:lang w:val="en-US"/>
        </w:rPr>
        <w:t>t</w:t>
      </w:r>
      <w:r w:rsidR="00FE2C62" w:rsidRPr="00E76037">
        <w:rPr>
          <w:lang w:val="en-US"/>
        </w:rPr>
        <w:t xml:space="preserve"> 14 </w:t>
      </w:r>
      <w:r>
        <w:rPr>
          <w:lang w:val="en-US"/>
        </w:rPr>
        <w:t>sites in Germany</w:t>
      </w:r>
      <w:r w:rsidR="00FE2C62" w:rsidRPr="00E76037">
        <w:rPr>
          <w:lang w:val="en-US"/>
        </w:rPr>
        <w:t>,</w:t>
      </w:r>
      <w:r w:rsidR="008E34F2" w:rsidRPr="00E76037">
        <w:rPr>
          <w:lang w:val="en-US"/>
        </w:rPr>
        <w:t xml:space="preserve"> </w:t>
      </w:r>
      <w:r>
        <w:rPr>
          <w:lang w:val="en-US"/>
        </w:rPr>
        <w:t xml:space="preserve">and achieved Group sales of about EUR </w:t>
      </w:r>
      <w:r w:rsidR="008E34F2" w:rsidRPr="00E76037">
        <w:rPr>
          <w:lang w:val="en-US"/>
        </w:rPr>
        <w:t>1</w:t>
      </w:r>
      <w:r>
        <w:rPr>
          <w:lang w:val="en-US"/>
        </w:rPr>
        <w:t>.</w:t>
      </w:r>
      <w:r w:rsidR="008E34F2" w:rsidRPr="00E76037">
        <w:rPr>
          <w:lang w:val="en-US"/>
        </w:rPr>
        <w:t xml:space="preserve">6 </w:t>
      </w:r>
      <w:r>
        <w:rPr>
          <w:lang w:val="en-US"/>
        </w:rPr>
        <w:t>bn. Further i</w:t>
      </w:r>
      <w:r w:rsidR="00D36503" w:rsidRPr="00E76037">
        <w:rPr>
          <w:lang w:val="en-US"/>
        </w:rPr>
        <w:t>nformation</w:t>
      </w:r>
      <w:r>
        <w:rPr>
          <w:lang w:val="en-US"/>
        </w:rPr>
        <w:t xml:space="preserve"> on </w:t>
      </w:r>
      <w:r w:rsidR="00D36503" w:rsidRPr="00E76037">
        <w:rPr>
          <w:lang w:val="en-US"/>
        </w:rPr>
        <w:t xml:space="preserve">SICK </w:t>
      </w:r>
      <w:r>
        <w:rPr>
          <w:lang w:val="en-US"/>
        </w:rPr>
        <w:t xml:space="preserve">is available at </w:t>
      </w:r>
      <w:r w:rsidR="00D36503" w:rsidRPr="00E76037">
        <w:rPr>
          <w:lang w:val="en-US"/>
        </w:rPr>
        <w:t>http://www.sick.com</w:t>
      </w:r>
      <w:r w:rsidR="008E34F2" w:rsidRPr="00E76037">
        <w:rPr>
          <w:lang w:val="en-US"/>
        </w:rPr>
        <w:t xml:space="preserve">. </w:t>
      </w:r>
    </w:p>
    <w:sectPr w:rsidR="00D36503" w:rsidRPr="00E76037" w:rsidSect="00D36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8D8F5" w14:textId="77777777" w:rsidR="00A22446" w:rsidRDefault="00A22446" w:rsidP="00CB0E99">
      <w:pPr>
        <w:spacing w:line="240" w:lineRule="auto"/>
      </w:pPr>
      <w:r>
        <w:separator/>
      </w:r>
    </w:p>
  </w:endnote>
  <w:endnote w:type="continuationSeparator" w:id="0">
    <w:p w14:paraId="213325A6" w14:textId="77777777" w:rsidR="00A22446" w:rsidRDefault="00A22446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74DF" w14:textId="67F775B4" w:rsidR="008B6429" w:rsidRPr="00E273D4" w:rsidRDefault="00B02FBA" w:rsidP="00B02FBA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</w:t>
    </w:r>
    <w:r w:rsidR="008B6429" w:rsidRPr="00E273D4">
      <w:rPr>
        <w:sz w:val="14"/>
        <w:szCs w:val="14"/>
      </w:rPr>
      <w:t xml:space="preserve">e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6B68BE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o</w:t>
    </w:r>
    <w:r>
      <w:rPr>
        <w:sz w:val="14"/>
        <w:szCs w:val="14"/>
      </w:rPr>
      <w:t>f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6B68BE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D404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78A6" w14:textId="77777777" w:rsidR="00A22446" w:rsidRDefault="00A22446" w:rsidP="00CB0E99">
      <w:pPr>
        <w:spacing w:line="240" w:lineRule="auto"/>
      </w:pPr>
      <w:r>
        <w:separator/>
      </w:r>
    </w:p>
  </w:footnote>
  <w:footnote w:type="continuationSeparator" w:id="0">
    <w:p w14:paraId="197FFD90" w14:textId="77777777" w:rsidR="00A22446" w:rsidRDefault="00A22446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4AF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004C5E00" wp14:editId="0CBEDD73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3ED" w14:textId="087E9AD7" w:rsidR="00C7643D" w:rsidRPr="00D36503" w:rsidRDefault="00C7643D" w:rsidP="00B02FBA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B02FBA">
      <w:rPr>
        <w:rStyle w:val="TitelZchn"/>
        <w:rFonts w:eastAsia="Calibri"/>
      </w:rPr>
      <w:t xml:space="preserve"> RELEASE</w:t>
    </w:r>
  </w:p>
  <w:p w14:paraId="567C01B7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11424824" wp14:editId="36D65A3F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861"/>
    <w:multiLevelType w:val="multilevel"/>
    <w:tmpl w:val="74F091DA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10241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46"/>
    <w:rsid w:val="000077BD"/>
    <w:rsid w:val="00047437"/>
    <w:rsid w:val="00051F27"/>
    <w:rsid w:val="0008423C"/>
    <w:rsid w:val="000B2365"/>
    <w:rsid w:val="000E2D3C"/>
    <w:rsid w:val="000F5C66"/>
    <w:rsid w:val="00101F93"/>
    <w:rsid w:val="001310B9"/>
    <w:rsid w:val="00144B8E"/>
    <w:rsid w:val="0015775E"/>
    <w:rsid w:val="00161D1B"/>
    <w:rsid w:val="0017428D"/>
    <w:rsid w:val="00190A9B"/>
    <w:rsid w:val="001A5682"/>
    <w:rsid w:val="001B3A32"/>
    <w:rsid w:val="001C6197"/>
    <w:rsid w:val="001E47B4"/>
    <w:rsid w:val="001E51CD"/>
    <w:rsid w:val="002045C6"/>
    <w:rsid w:val="00215810"/>
    <w:rsid w:val="00216883"/>
    <w:rsid w:val="00227C3D"/>
    <w:rsid w:val="002303F2"/>
    <w:rsid w:val="00241027"/>
    <w:rsid w:val="00243368"/>
    <w:rsid w:val="00246DAA"/>
    <w:rsid w:val="002501AA"/>
    <w:rsid w:val="0025113F"/>
    <w:rsid w:val="002573AB"/>
    <w:rsid w:val="002610B2"/>
    <w:rsid w:val="00286D84"/>
    <w:rsid w:val="002B10E3"/>
    <w:rsid w:val="002C16DF"/>
    <w:rsid w:val="00311305"/>
    <w:rsid w:val="00365DDC"/>
    <w:rsid w:val="00377DF0"/>
    <w:rsid w:val="00390C85"/>
    <w:rsid w:val="00392F4D"/>
    <w:rsid w:val="003B7380"/>
    <w:rsid w:val="0041563A"/>
    <w:rsid w:val="004562F2"/>
    <w:rsid w:val="004D70DF"/>
    <w:rsid w:val="005027F6"/>
    <w:rsid w:val="00514A5D"/>
    <w:rsid w:val="00547286"/>
    <w:rsid w:val="005554B4"/>
    <w:rsid w:val="00567C89"/>
    <w:rsid w:val="005774AB"/>
    <w:rsid w:val="005864EF"/>
    <w:rsid w:val="005C1B0D"/>
    <w:rsid w:val="005E790D"/>
    <w:rsid w:val="005F0DE6"/>
    <w:rsid w:val="005F4798"/>
    <w:rsid w:val="00620BA5"/>
    <w:rsid w:val="006374FF"/>
    <w:rsid w:val="00637F15"/>
    <w:rsid w:val="00643A60"/>
    <w:rsid w:val="006A725F"/>
    <w:rsid w:val="006B68BE"/>
    <w:rsid w:val="006C5AFB"/>
    <w:rsid w:val="006D7DA2"/>
    <w:rsid w:val="006F09FE"/>
    <w:rsid w:val="006F6DE2"/>
    <w:rsid w:val="0071520B"/>
    <w:rsid w:val="00721ACC"/>
    <w:rsid w:val="00731011"/>
    <w:rsid w:val="00735B1C"/>
    <w:rsid w:val="00744175"/>
    <w:rsid w:val="0075680B"/>
    <w:rsid w:val="007929DE"/>
    <w:rsid w:val="0079794B"/>
    <w:rsid w:val="007A0763"/>
    <w:rsid w:val="007A7FF0"/>
    <w:rsid w:val="007B152C"/>
    <w:rsid w:val="007D7404"/>
    <w:rsid w:val="007E6CE3"/>
    <w:rsid w:val="007F0429"/>
    <w:rsid w:val="008940AA"/>
    <w:rsid w:val="008B6429"/>
    <w:rsid w:val="008C1B38"/>
    <w:rsid w:val="008C21FC"/>
    <w:rsid w:val="008E34F2"/>
    <w:rsid w:val="008F6935"/>
    <w:rsid w:val="00910D8D"/>
    <w:rsid w:val="009C1042"/>
    <w:rsid w:val="009C7C76"/>
    <w:rsid w:val="00A22446"/>
    <w:rsid w:val="00A24B16"/>
    <w:rsid w:val="00A33D14"/>
    <w:rsid w:val="00A4395C"/>
    <w:rsid w:val="00A4733D"/>
    <w:rsid w:val="00A775E9"/>
    <w:rsid w:val="00A863F5"/>
    <w:rsid w:val="00AB0A33"/>
    <w:rsid w:val="00AB2CD4"/>
    <w:rsid w:val="00AB67D1"/>
    <w:rsid w:val="00AE39C0"/>
    <w:rsid w:val="00AE4A53"/>
    <w:rsid w:val="00AE782F"/>
    <w:rsid w:val="00B02FBA"/>
    <w:rsid w:val="00B03194"/>
    <w:rsid w:val="00B123CA"/>
    <w:rsid w:val="00B30C5E"/>
    <w:rsid w:val="00B31D5B"/>
    <w:rsid w:val="00B321F4"/>
    <w:rsid w:val="00B418F4"/>
    <w:rsid w:val="00B54F8A"/>
    <w:rsid w:val="00BA26EB"/>
    <w:rsid w:val="00BC6C05"/>
    <w:rsid w:val="00BD1EED"/>
    <w:rsid w:val="00BD2BE3"/>
    <w:rsid w:val="00C02C79"/>
    <w:rsid w:val="00C04E45"/>
    <w:rsid w:val="00C22B42"/>
    <w:rsid w:val="00C27B9E"/>
    <w:rsid w:val="00C3606D"/>
    <w:rsid w:val="00C60009"/>
    <w:rsid w:val="00C66F90"/>
    <w:rsid w:val="00C71AE4"/>
    <w:rsid w:val="00C7643D"/>
    <w:rsid w:val="00C84DBD"/>
    <w:rsid w:val="00C92212"/>
    <w:rsid w:val="00CB0709"/>
    <w:rsid w:val="00CB0E99"/>
    <w:rsid w:val="00CB6416"/>
    <w:rsid w:val="00CC083F"/>
    <w:rsid w:val="00D17AD8"/>
    <w:rsid w:val="00D36503"/>
    <w:rsid w:val="00D40C91"/>
    <w:rsid w:val="00D70F42"/>
    <w:rsid w:val="00D73797"/>
    <w:rsid w:val="00D7448E"/>
    <w:rsid w:val="00D876C8"/>
    <w:rsid w:val="00D94555"/>
    <w:rsid w:val="00D97B8B"/>
    <w:rsid w:val="00DA1D78"/>
    <w:rsid w:val="00DA4CC7"/>
    <w:rsid w:val="00DB6483"/>
    <w:rsid w:val="00DC0193"/>
    <w:rsid w:val="00DD4751"/>
    <w:rsid w:val="00DF74C4"/>
    <w:rsid w:val="00E00220"/>
    <w:rsid w:val="00E04E05"/>
    <w:rsid w:val="00E273D4"/>
    <w:rsid w:val="00E33724"/>
    <w:rsid w:val="00E43D52"/>
    <w:rsid w:val="00E753B2"/>
    <w:rsid w:val="00E76037"/>
    <w:rsid w:val="00E941E1"/>
    <w:rsid w:val="00ED34D2"/>
    <w:rsid w:val="00EE67CC"/>
    <w:rsid w:val="00EE7434"/>
    <w:rsid w:val="00F05A05"/>
    <w:rsid w:val="00F17459"/>
    <w:rsid w:val="00F40BC1"/>
    <w:rsid w:val="00F52337"/>
    <w:rsid w:val="00F5454F"/>
    <w:rsid w:val="00F5773C"/>
    <w:rsid w:val="00F7375F"/>
    <w:rsid w:val="00F817B6"/>
    <w:rsid w:val="00F92ADD"/>
    <w:rsid w:val="00FA43DE"/>
    <w:rsid w:val="00FB0FEE"/>
    <w:rsid w:val="00FB1482"/>
    <w:rsid w:val="00FC781C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fc3"/>
    </o:shapedefaults>
    <o:shapelayout v:ext="edit">
      <o:idmap v:ext="edit" data="1"/>
    </o:shapelayout>
  </w:shapeDefaults>
  <w:decimalSymbol w:val=","/>
  <w:listSeparator w:val=";"/>
  <w14:docId w14:val="594D6BB8"/>
  <w15:docId w15:val="{8AEEB8C6-C55E-4F24-970F-49BF6DE8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AB2CD4"/>
    <w:pPr>
      <w:ind w:left="720"/>
      <w:contextualSpacing/>
    </w:pPr>
  </w:style>
  <w:style w:type="paragraph" w:customStyle="1" w:styleId="normal-subtitle">
    <w:name w:val="normal-subtitle"/>
    <w:basedOn w:val="Standard"/>
    <w:rsid w:val="00E94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94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0F25-04A7-4DF0-B79B-BAFF2E83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543</Words>
  <Characters>3424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Diana Kuch</cp:lastModifiedBy>
  <cp:revision>8</cp:revision>
  <cp:lastPrinted>2020-02-25T10:29:00Z</cp:lastPrinted>
  <dcterms:created xsi:type="dcterms:W3CDTF">2020-02-25T08:15:00Z</dcterms:created>
  <dcterms:modified xsi:type="dcterms:W3CDTF">2020-02-27T09:30:00Z</dcterms:modified>
</cp:coreProperties>
</file>