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47FB" w14:textId="1FA85B5C" w:rsidR="00DD4751" w:rsidRPr="009B5CFF" w:rsidRDefault="00C72EBF" w:rsidP="00E273D4">
      <w:pPr>
        <w:pStyle w:val="berschrift1"/>
        <w:rPr>
          <w:lang w:val="en-US"/>
        </w:rPr>
      </w:pPr>
      <w:bookmarkStart w:id="0" w:name="_GoBack"/>
      <w:bookmarkEnd w:id="0"/>
      <w:r w:rsidRPr="009B5CFF">
        <w:rPr>
          <w:lang w:val="en-US"/>
        </w:rPr>
        <w:t xml:space="preserve">Dr. </w:t>
      </w:r>
      <w:r w:rsidR="00140D98">
        <w:rPr>
          <w:lang w:val="en-US"/>
        </w:rPr>
        <w:t>Robert Bauer</w:t>
      </w:r>
    </w:p>
    <w:p w14:paraId="4D75DDA4" w14:textId="77777777" w:rsidR="00140D98" w:rsidRDefault="00140D98" w:rsidP="00D73797">
      <w:pPr>
        <w:pStyle w:val="Untertitel"/>
        <w:rPr>
          <w:lang w:val="en-US"/>
        </w:rPr>
      </w:pPr>
      <w:r>
        <w:rPr>
          <w:lang w:val="en-US"/>
        </w:rPr>
        <w:t>Chairman of the Board</w:t>
      </w:r>
      <w:r w:rsidR="00C72EBF" w:rsidRPr="009B5CFF">
        <w:rPr>
          <w:lang w:val="en-US"/>
        </w:rPr>
        <w:t xml:space="preserve"> </w:t>
      </w:r>
    </w:p>
    <w:p w14:paraId="0CE34CBE" w14:textId="16348989" w:rsidR="00D73797" w:rsidRPr="009B5CFF" w:rsidRDefault="009518B8" w:rsidP="00D73797">
      <w:pPr>
        <w:pStyle w:val="Untertitel"/>
        <w:rPr>
          <w:lang w:val="en-US"/>
        </w:rPr>
      </w:pPr>
      <w:r>
        <w:rPr>
          <w:lang w:val="en-US"/>
        </w:rPr>
        <w:t xml:space="preserve">Portfolio: </w:t>
      </w:r>
      <w:r w:rsidR="00140D98">
        <w:rPr>
          <w:lang w:val="en-US"/>
        </w:rPr>
        <w:t>Technology &amp; Digitalization</w:t>
      </w:r>
    </w:p>
    <w:p w14:paraId="0703BF5D" w14:textId="77777777" w:rsidR="00D73797" w:rsidRDefault="00D73797" w:rsidP="00D73797">
      <w:pPr>
        <w:rPr>
          <w:lang w:val="en-US"/>
        </w:rPr>
      </w:pPr>
    </w:p>
    <w:p w14:paraId="35D0F7F3" w14:textId="389495A2" w:rsidR="009518B8" w:rsidRPr="009B5CFF" w:rsidRDefault="009518B8" w:rsidP="00D73797">
      <w:pPr>
        <w:rPr>
          <w:lang w:val="en-US"/>
        </w:rPr>
      </w:pPr>
    </w:p>
    <w:p w14:paraId="58844A4D" w14:textId="16EA3EBC" w:rsidR="008D6D9B" w:rsidRPr="008D6D9B" w:rsidRDefault="008D6D9B" w:rsidP="00D73797">
      <w:pPr>
        <w:rPr>
          <w:rFonts w:cs="Arial"/>
          <w:noProof/>
          <w:szCs w:val="20"/>
          <w:lang w:val="en-US" w:eastAsia="de-DE"/>
        </w:rPr>
      </w:pPr>
    </w:p>
    <w:p w14:paraId="2CC502B7" w14:textId="3CB29441" w:rsidR="00D36503" w:rsidRPr="00C31B57" w:rsidRDefault="00B04CF8" w:rsidP="00D73797">
      <w:pPr>
        <w:rPr>
          <w:lang w:val="en-US"/>
        </w:rPr>
      </w:pPr>
      <w:r w:rsidRPr="005B1D47">
        <w:rPr>
          <w:rFonts w:cs="Arial"/>
          <w:noProof/>
          <w:color w:val="2C3133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29EE6605" wp14:editId="77D35188">
            <wp:simplePos x="0" y="0"/>
            <wp:positionH relativeFrom="column">
              <wp:posOffset>3391535</wp:posOffset>
            </wp:positionH>
            <wp:positionV relativeFrom="paragraph">
              <wp:posOffset>208915</wp:posOffset>
            </wp:positionV>
            <wp:extent cx="2271600" cy="1620000"/>
            <wp:effectExtent l="0" t="0" r="0" b="0"/>
            <wp:wrapThrough wrapText="bothSides">
              <wp:wrapPolygon edited="0">
                <wp:start x="0" y="0"/>
                <wp:lineTo x="0" y="21338"/>
                <wp:lineTo x="21377" y="21338"/>
                <wp:lineTo x="21377" y="0"/>
                <wp:lineTo x="0" y="0"/>
              </wp:wrapPolygon>
            </wp:wrapThrough>
            <wp:docPr id="1" name="Grafik 1" descr="C:\Users\jockmdi\Desktop\Übersetzung\VO\bauer_sick_vorstand_final_srgb_8bit_@28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ckmdi\Desktop\Übersetzung\VO\bauer_sick_vorstand_final_srgb_8bit_@28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ED0C" w14:textId="77777777" w:rsidR="00140D98" w:rsidRPr="00140D98" w:rsidRDefault="00140D98" w:rsidP="00140D98">
      <w:pPr>
        <w:shd w:val="clear" w:color="auto" w:fill="FFFFFF"/>
        <w:spacing w:before="75" w:after="240" w:line="240" w:lineRule="auto"/>
        <w:rPr>
          <w:rFonts w:eastAsia="Times New Roman" w:cs="Arial"/>
          <w:color w:val="2C3133"/>
          <w:szCs w:val="20"/>
          <w:lang w:val="en-US" w:eastAsia="de-DE"/>
        </w:rPr>
      </w:pPr>
      <w:r w:rsidRPr="00140D98">
        <w:rPr>
          <w:rFonts w:eastAsia="Times New Roman" w:cs="Arial"/>
          <w:color w:val="2C3133"/>
          <w:szCs w:val="20"/>
          <w:lang w:val="en-US" w:eastAsia="de-DE"/>
        </w:rPr>
        <w:t xml:space="preserve">Dr. Bauer has been Chairman of the SICK AG Executive Board since October 1, 2006. He is also responsible for the Technology Division. He came to the company in 1994 as a division manager in the field of automation technology research and development before assuming overall responsibility for research and development in 1998. He </w:t>
      </w:r>
      <w:proofErr w:type="gramStart"/>
      <w:r w:rsidRPr="00140D98">
        <w:rPr>
          <w:rFonts w:eastAsia="Times New Roman" w:cs="Arial"/>
          <w:color w:val="2C3133"/>
          <w:szCs w:val="20"/>
          <w:lang w:val="en-US" w:eastAsia="de-DE"/>
        </w:rPr>
        <w:t>was appointed</w:t>
      </w:r>
      <w:proofErr w:type="gramEnd"/>
      <w:r w:rsidRPr="00140D98">
        <w:rPr>
          <w:rFonts w:eastAsia="Times New Roman" w:cs="Arial"/>
          <w:color w:val="2C3133"/>
          <w:szCs w:val="20"/>
          <w:lang w:val="en-US" w:eastAsia="de-DE"/>
        </w:rPr>
        <w:t xml:space="preserve"> to the Executive Board on January 1, 2000.</w:t>
      </w:r>
    </w:p>
    <w:p w14:paraId="0392A25B" w14:textId="77777777" w:rsidR="00140D98" w:rsidRPr="00140D98" w:rsidRDefault="00140D98" w:rsidP="00140D98">
      <w:pPr>
        <w:shd w:val="clear" w:color="auto" w:fill="FFFFFF"/>
        <w:spacing w:before="75" w:after="240" w:line="240" w:lineRule="auto"/>
        <w:rPr>
          <w:rFonts w:eastAsia="Times New Roman" w:cs="Arial"/>
          <w:color w:val="2C3133"/>
          <w:szCs w:val="20"/>
          <w:lang w:val="en-US" w:eastAsia="de-DE"/>
        </w:rPr>
      </w:pPr>
      <w:r w:rsidRPr="00140D98">
        <w:rPr>
          <w:rFonts w:eastAsia="Times New Roman" w:cs="Arial"/>
          <w:color w:val="2C3133"/>
          <w:szCs w:val="20"/>
          <w:lang w:val="en-US" w:eastAsia="de-DE"/>
        </w:rPr>
        <w:t xml:space="preserve">Born in Munich in 1960, Dr. Bauer studied electrical engineering </w:t>
      </w:r>
      <w:proofErr w:type="gramStart"/>
      <w:r w:rsidRPr="00140D98">
        <w:rPr>
          <w:rFonts w:eastAsia="Times New Roman" w:cs="Arial"/>
          <w:color w:val="2C3133"/>
          <w:szCs w:val="20"/>
          <w:lang w:val="en-US" w:eastAsia="de-DE"/>
        </w:rPr>
        <w:t>with core modules on electrophysics/optics at the Technical University of Munich from 1979 to 1985</w:t>
      </w:r>
      <w:proofErr w:type="gramEnd"/>
      <w:r w:rsidRPr="00140D98">
        <w:rPr>
          <w:rFonts w:eastAsia="Times New Roman" w:cs="Arial"/>
          <w:color w:val="2C3133"/>
          <w:szCs w:val="20"/>
          <w:lang w:val="en-US" w:eastAsia="de-DE"/>
        </w:rPr>
        <w:t>. He received his doctorate in the field of semiconductor-based integrated optics in 1990.</w:t>
      </w:r>
    </w:p>
    <w:p w14:paraId="19621250" w14:textId="0BF8478C" w:rsidR="00592D49" w:rsidRPr="00592D49" w:rsidRDefault="00592D49" w:rsidP="00592D49">
      <w:pPr>
        <w:pStyle w:val="Boilerplate"/>
        <w:ind w:right="-4111"/>
        <w:rPr>
          <w:lang w:val="en-US"/>
        </w:rPr>
      </w:pPr>
      <w:r w:rsidRPr="00592D49">
        <w:rPr>
          <w:iCs/>
          <w:lang w:val="en-US"/>
        </w:rPr>
        <w:t>SICK is one of the world’s leading solutions providers for sensor-based applications in the industrial sector. Founded in 1946 by Dr.-</w:t>
      </w:r>
      <w:proofErr w:type="spellStart"/>
      <w:r w:rsidRPr="00592D49">
        <w:rPr>
          <w:iCs/>
          <w:lang w:val="en-US"/>
        </w:rPr>
        <w:t>Ing</w:t>
      </w:r>
      <w:proofErr w:type="spellEnd"/>
      <w:r w:rsidRPr="00592D49">
        <w:rPr>
          <w:iCs/>
          <w:lang w:val="en-US"/>
        </w:rPr>
        <w:t xml:space="preserve">. e. h. Erwin Sick, the company with headquarters in </w:t>
      </w:r>
      <w:proofErr w:type="spellStart"/>
      <w:r w:rsidRPr="00592D49">
        <w:rPr>
          <w:iCs/>
          <w:lang w:val="en-US"/>
        </w:rPr>
        <w:t>Waldkirch</w:t>
      </w:r>
      <w:proofErr w:type="spellEnd"/>
      <w:r w:rsidRPr="00592D49">
        <w:rPr>
          <w:iCs/>
          <w:lang w:val="en-US"/>
        </w:rPr>
        <w:t xml:space="preserve"> </w:t>
      </w:r>
      <w:proofErr w:type="spellStart"/>
      <w:r w:rsidRPr="00592D49">
        <w:rPr>
          <w:iCs/>
          <w:lang w:val="en-US"/>
        </w:rPr>
        <w:t>im</w:t>
      </w:r>
      <w:proofErr w:type="spellEnd"/>
      <w:r w:rsidRPr="00592D49">
        <w:rPr>
          <w:iCs/>
          <w:lang w:val="en-US"/>
        </w:rPr>
        <w:t xml:space="preserve"> </w:t>
      </w:r>
      <w:proofErr w:type="spellStart"/>
      <w:r w:rsidRPr="00592D49">
        <w:rPr>
          <w:iCs/>
          <w:lang w:val="en-US"/>
        </w:rPr>
        <w:t>Breisgau</w:t>
      </w:r>
      <w:proofErr w:type="spellEnd"/>
      <w:r w:rsidRPr="00592D49">
        <w:rPr>
          <w:iCs/>
          <w:lang w:val="en-US"/>
        </w:rPr>
        <w:t xml:space="preserve"> near Freiburg ranks among the technological market leaders. With more than 50 subsidiaries and equity investments as well as numerous agencies, SICK maintains a presence around the globe. In the 2019 fiscal year, SICK had more than 10,000 employees worldwide and a group revenue of around EUR 1.8 </w:t>
      </w:r>
      <w:proofErr w:type="gramStart"/>
      <w:r w:rsidRPr="00592D49">
        <w:rPr>
          <w:iCs/>
          <w:lang w:val="en-US"/>
        </w:rPr>
        <w:t>billion</w:t>
      </w:r>
      <w:proofErr w:type="gramEnd"/>
      <w:r w:rsidRPr="00592D49">
        <w:rPr>
          <w:iCs/>
          <w:lang w:val="en-US"/>
        </w:rPr>
        <w:t>. Additional information about SICK is available on the Internet at http://www.sick.com </w:t>
      </w:r>
    </w:p>
    <w:sectPr w:rsidR="00592D49" w:rsidRPr="00592D49" w:rsidSect="009A4E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527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5F5C" w14:textId="77777777" w:rsidR="00C07A61" w:rsidRDefault="00C07A61" w:rsidP="00CB0E99">
      <w:pPr>
        <w:spacing w:line="240" w:lineRule="auto"/>
      </w:pPr>
      <w:r>
        <w:separator/>
      </w:r>
    </w:p>
  </w:endnote>
  <w:endnote w:type="continuationSeparator" w:id="0">
    <w:p w14:paraId="30FCCE39" w14:textId="77777777" w:rsidR="00C07A61" w:rsidRDefault="00C07A61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E9CD" w14:textId="49D1DC05" w:rsidR="008B6429" w:rsidRPr="00E273D4" w:rsidRDefault="008B6429" w:rsidP="008B6429">
    <w:pPr>
      <w:pStyle w:val="Fuzeile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C31B57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C31B57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7772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D8BC9" w14:textId="77777777" w:rsidR="00C07A61" w:rsidRDefault="00C07A61" w:rsidP="00CB0E99">
      <w:pPr>
        <w:spacing w:line="240" w:lineRule="auto"/>
      </w:pPr>
      <w:r>
        <w:separator/>
      </w:r>
    </w:p>
  </w:footnote>
  <w:footnote w:type="continuationSeparator" w:id="0">
    <w:p w14:paraId="571AB9E0" w14:textId="77777777" w:rsidR="00C07A61" w:rsidRDefault="00C07A61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7FCD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1AF03DCD" wp14:editId="0D7FA31D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95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9B1E" w14:textId="77777777" w:rsidR="00C7643D" w:rsidRPr="00D36503" w:rsidRDefault="00C72EBF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Curriculum Vitae</w:t>
    </w:r>
  </w:p>
  <w:p w14:paraId="078AC856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74A14781" wp14:editId="6A411400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96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BF"/>
    <w:rsid w:val="000077BD"/>
    <w:rsid w:val="00047437"/>
    <w:rsid w:val="0008423C"/>
    <w:rsid w:val="000E2D3C"/>
    <w:rsid w:val="000F2D4E"/>
    <w:rsid w:val="000F5C66"/>
    <w:rsid w:val="001171F1"/>
    <w:rsid w:val="001243AE"/>
    <w:rsid w:val="001310B9"/>
    <w:rsid w:val="00140D98"/>
    <w:rsid w:val="00144B8E"/>
    <w:rsid w:val="0015775E"/>
    <w:rsid w:val="00161D1B"/>
    <w:rsid w:val="00170FFD"/>
    <w:rsid w:val="0017428D"/>
    <w:rsid w:val="00190A9B"/>
    <w:rsid w:val="001A5682"/>
    <w:rsid w:val="001B3A32"/>
    <w:rsid w:val="001C6197"/>
    <w:rsid w:val="001E47B4"/>
    <w:rsid w:val="001E51CD"/>
    <w:rsid w:val="00215810"/>
    <w:rsid w:val="00216883"/>
    <w:rsid w:val="002207E1"/>
    <w:rsid w:val="00227C3D"/>
    <w:rsid w:val="002303F2"/>
    <w:rsid w:val="00241027"/>
    <w:rsid w:val="00243368"/>
    <w:rsid w:val="00244FC6"/>
    <w:rsid w:val="00246DAA"/>
    <w:rsid w:val="0025113F"/>
    <w:rsid w:val="002610B2"/>
    <w:rsid w:val="00286D84"/>
    <w:rsid w:val="002B10E3"/>
    <w:rsid w:val="002C16DF"/>
    <w:rsid w:val="002E236F"/>
    <w:rsid w:val="00311305"/>
    <w:rsid w:val="00353775"/>
    <w:rsid w:val="0036179B"/>
    <w:rsid w:val="00365407"/>
    <w:rsid w:val="00365DDC"/>
    <w:rsid w:val="00377669"/>
    <w:rsid w:val="00377DF0"/>
    <w:rsid w:val="00390C85"/>
    <w:rsid w:val="00392F4D"/>
    <w:rsid w:val="003B7380"/>
    <w:rsid w:val="00487970"/>
    <w:rsid w:val="004D70DF"/>
    <w:rsid w:val="005027F6"/>
    <w:rsid w:val="00513045"/>
    <w:rsid w:val="00514A5D"/>
    <w:rsid w:val="00547286"/>
    <w:rsid w:val="005554B4"/>
    <w:rsid w:val="005774AB"/>
    <w:rsid w:val="005864EF"/>
    <w:rsid w:val="00592D49"/>
    <w:rsid w:val="005A2B43"/>
    <w:rsid w:val="005E790D"/>
    <w:rsid w:val="005F0997"/>
    <w:rsid w:val="005F0DE6"/>
    <w:rsid w:val="005F1309"/>
    <w:rsid w:val="005F4798"/>
    <w:rsid w:val="00620BA5"/>
    <w:rsid w:val="006374FF"/>
    <w:rsid w:val="00637F15"/>
    <w:rsid w:val="00693E3F"/>
    <w:rsid w:val="006A39E1"/>
    <w:rsid w:val="006A725F"/>
    <w:rsid w:val="006C5AFB"/>
    <w:rsid w:val="006D7DA2"/>
    <w:rsid w:val="006E1B07"/>
    <w:rsid w:val="006F09FE"/>
    <w:rsid w:val="006F6DE2"/>
    <w:rsid w:val="007168F3"/>
    <w:rsid w:val="00721ACC"/>
    <w:rsid w:val="007243C2"/>
    <w:rsid w:val="00731011"/>
    <w:rsid w:val="00735B1C"/>
    <w:rsid w:val="00744175"/>
    <w:rsid w:val="0075680B"/>
    <w:rsid w:val="0079794B"/>
    <w:rsid w:val="007A0763"/>
    <w:rsid w:val="007B152C"/>
    <w:rsid w:val="007C0A62"/>
    <w:rsid w:val="007D115C"/>
    <w:rsid w:val="007D7404"/>
    <w:rsid w:val="007E1FCA"/>
    <w:rsid w:val="007E6CE3"/>
    <w:rsid w:val="007F0429"/>
    <w:rsid w:val="008122DE"/>
    <w:rsid w:val="00850D1E"/>
    <w:rsid w:val="008940AA"/>
    <w:rsid w:val="008A3D5D"/>
    <w:rsid w:val="008B6429"/>
    <w:rsid w:val="008C21FC"/>
    <w:rsid w:val="008D6D9B"/>
    <w:rsid w:val="008E34F2"/>
    <w:rsid w:val="00910D8D"/>
    <w:rsid w:val="0092517D"/>
    <w:rsid w:val="00926352"/>
    <w:rsid w:val="009518B8"/>
    <w:rsid w:val="009A4E42"/>
    <w:rsid w:val="009B5CFF"/>
    <w:rsid w:val="009C1042"/>
    <w:rsid w:val="009C7C76"/>
    <w:rsid w:val="00A148D4"/>
    <w:rsid w:val="00A33D14"/>
    <w:rsid w:val="00A4395C"/>
    <w:rsid w:val="00A4733D"/>
    <w:rsid w:val="00A775E9"/>
    <w:rsid w:val="00A863F5"/>
    <w:rsid w:val="00A877EB"/>
    <w:rsid w:val="00AB0A33"/>
    <w:rsid w:val="00AE39C0"/>
    <w:rsid w:val="00AE4A53"/>
    <w:rsid w:val="00AE782F"/>
    <w:rsid w:val="00B01BE6"/>
    <w:rsid w:val="00B03194"/>
    <w:rsid w:val="00B04CF8"/>
    <w:rsid w:val="00B123CA"/>
    <w:rsid w:val="00B30C5E"/>
    <w:rsid w:val="00B31D5B"/>
    <w:rsid w:val="00B418F4"/>
    <w:rsid w:val="00B54F8A"/>
    <w:rsid w:val="00B74BFF"/>
    <w:rsid w:val="00B86669"/>
    <w:rsid w:val="00BA26EB"/>
    <w:rsid w:val="00BC05A9"/>
    <w:rsid w:val="00BC6C05"/>
    <w:rsid w:val="00BD1EED"/>
    <w:rsid w:val="00BD2BE3"/>
    <w:rsid w:val="00BE2271"/>
    <w:rsid w:val="00C02C79"/>
    <w:rsid w:val="00C04E45"/>
    <w:rsid w:val="00C07A61"/>
    <w:rsid w:val="00C12FAC"/>
    <w:rsid w:val="00C22B42"/>
    <w:rsid w:val="00C26B9C"/>
    <w:rsid w:val="00C27B9E"/>
    <w:rsid w:val="00C31B57"/>
    <w:rsid w:val="00C3606D"/>
    <w:rsid w:val="00C3774F"/>
    <w:rsid w:val="00C72EBF"/>
    <w:rsid w:val="00C7643D"/>
    <w:rsid w:val="00C84DBD"/>
    <w:rsid w:val="00C92212"/>
    <w:rsid w:val="00CA4334"/>
    <w:rsid w:val="00CB0709"/>
    <w:rsid w:val="00CB0E99"/>
    <w:rsid w:val="00CB6416"/>
    <w:rsid w:val="00CC083F"/>
    <w:rsid w:val="00D04938"/>
    <w:rsid w:val="00D36503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F74C4"/>
    <w:rsid w:val="00E00220"/>
    <w:rsid w:val="00E036E7"/>
    <w:rsid w:val="00E04E05"/>
    <w:rsid w:val="00E273D4"/>
    <w:rsid w:val="00E33724"/>
    <w:rsid w:val="00E43D52"/>
    <w:rsid w:val="00E753B2"/>
    <w:rsid w:val="00ED34D2"/>
    <w:rsid w:val="00EE67CC"/>
    <w:rsid w:val="00F05A05"/>
    <w:rsid w:val="00F14F96"/>
    <w:rsid w:val="00F17459"/>
    <w:rsid w:val="00F52337"/>
    <w:rsid w:val="00F5454F"/>
    <w:rsid w:val="00F7375F"/>
    <w:rsid w:val="00F817B6"/>
    <w:rsid w:val="00F82E5F"/>
    <w:rsid w:val="00F92ADD"/>
    <w:rsid w:val="00FA43DE"/>
    <w:rsid w:val="00FB0FEE"/>
    <w:rsid w:val="00FC01EF"/>
    <w:rsid w:val="00FC781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fc3"/>
    </o:shapedefaults>
    <o:shapelayout v:ext="edit">
      <o:idmap v:ext="edit" data="1"/>
    </o:shapelayout>
  </w:shapeDefaults>
  <w:decimalSymbol w:val=","/>
  <w:listSeparator w:val=";"/>
  <w14:docId w14:val="30B2BB8C"/>
  <w15:docId w15:val="{AC45F2D5-1D52-4D49-AAB2-9B70175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rsid w:val="00592D49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59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CFD0-07B6-43D9-A14B-4F8DA6F5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Ute Hofmann</dc:creator>
  <cp:lastModifiedBy>Diana Jockmann</cp:lastModifiedBy>
  <cp:revision>5</cp:revision>
  <cp:lastPrinted>2019-10-11T12:29:00Z</cp:lastPrinted>
  <dcterms:created xsi:type="dcterms:W3CDTF">2020-12-03T12:37:00Z</dcterms:created>
  <dcterms:modified xsi:type="dcterms:W3CDTF">2020-12-17T07:48:00Z</dcterms:modified>
</cp:coreProperties>
</file>